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DDCB" w14:textId="41782ED7" w:rsidR="004438A7" w:rsidRPr="008C5902" w:rsidRDefault="004438A7" w:rsidP="004438A7">
      <w:pPr>
        <w:shd w:val="clear" w:color="auto" w:fill="D9D9D9" w:themeFill="background1" w:themeFillShade="D9"/>
        <w:spacing w:before="40" w:after="40"/>
        <w:jc w:val="center"/>
        <w:rPr>
          <w:rFonts w:ascii="Calibri" w:hAnsi="Calibri" w:cs="Calibri"/>
          <w:b/>
          <w:sz w:val="24"/>
          <w:szCs w:val="24"/>
        </w:rPr>
      </w:pPr>
      <w:r w:rsidRPr="008C5902">
        <w:rPr>
          <w:rFonts w:ascii="Calibri" w:hAnsi="Calibri" w:cs="Calibri"/>
          <w:b/>
          <w:sz w:val="24"/>
          <w:szCs w:val="24"/>
        </w:rPr>
        <w:t>Δομή Σχεδίου Μαθήματος</w:t>
      </w:r>
    </w:p>
    <w:p w14:paraId="1B9F80A9" w14:textId="77777777" w:rsidR="004438A7" w:rsidRDefault="004438A7" w:rsidP="004438A7">
      <w:pPr>
        <w:pStyle w:val="a3"/>
        <w:spacing w:after="0"/>
        <w:jc w:val="both"/>
        <w:rPr>
          <w:b/>
          <w:color w:val="000000" w:themeColor="text1"/>
          <w:sz w:val="24"/>
          <w:szCs w:val="24"/>
        </w:rPr>
      </w:pPr>
    </w:p>
    <w:p w14:paraId="00DE3A10" w14:textId="3AA9B55D" w:rsidR="004438A7" w:rsidRPr="00DD67B0" w:rsidRDefault="004438A7" w:rsidP="004438A7">
      <w:pPr>
        <w:pStyle w:val="a3"/>
        <w:numPr>
          <w:ilvl w:val="0"/>
          <w:numId w:val="6"/>
        </w:numPr>
        <w:spacing w:after="0"/>
        <w:jc w:val="both"/>
        <w:rPr>
          <w:b/>
          <w:color w:val="000000" w:themeColor="text1"/>
          <w:sz w:val="24"/>
          <w:szCs w:val="24"/>
        </w:rPr>
      </w:pPr>
      <w:r w:rsidRPr="00DD67B0">
        <w:rPr>
          <w:b/>
          <w:color w:val="000000" w:themeColor="text1"/>
          <w:sz w:val="24"/>
          <w:szCs w:val="24"/>
        </w:rPr>
        <w:t xml:space="preserve">ΤΑΥΤΟΤΗΤΑ </w:t>
      </w:r>
    </w:p>
    <w:p w14:paraId="32DF6453" w14:textId="7A887117" w:rsidR="004438A7" w:rsidRPr="00555D04" w:rsidRDefault="006B5071" w:rsidP="004438A7">
      <w:pPr>
        <w:spacing w:after="0"/>
        <w:jc w:val="both"/>
        <w:rPr>
          <w:b/>
          <w:color w:val="000000" w:themeColor="text1"/>
          <w:sz w:val="24"/>
          <w:szCs w:val="24"/>
        </w:rPr>
      </w:pPr>
      <w:r>
        <w:rPr>
          <w:b/>
          <w:color w:val="000000" w:themeColor="text1"/>
          <w:sz w:val="24"/>
          <w:szCs w:val="24"/>
        </w:rPr>
        <w:t xml:space="preserve">Τίτλος: Θερμοκρασία- Θερμότητα: Δύο έννοιες διαφορετικές </w:t>
      </w:r>
      <w:bookmarkStart w:id="0" w:name="_GoBack"/>
      <w:bookmarkEnd w:id="0"/>
    </w:p>
    <w:p w14:paraId="3F188EB5" w14:textId="2C278554" w:rsidR="004438A7" w:rsidRDefault="004438A7" w:rsidP="004438A7">
      <w:pPr>
        <w:spacing w:after="0"/>
        <w:jc w:val="both"/>
        <w:rPr>
          <w:b/>
          <w:color w:val="355BB7"/>
          <w:sz w:val="24"/>
          <w:szCs w:val="24"/>
        </w:rPr>
      </w:pPr>
      <w:r w:rsidRPr="00555D04">
        <w:rPr>
          <w:b/>
          <w:color w:val="000000" w:themeColor="text1"/>
          <w:sz w:val="24"/>
          <w:szCs w:val="24"/>
        </w:rPr>
        <w:t>Βαθμίδα – Τάξη:</w:t>
      </w:r>
      <w:r w:rsidRPr="00555D04">
        <w:rPr>
          <w:color w:val="000000" w:themeColor="text1"/>
          <w:sz w:val="24"/>
          <w:szCs w:val="24"/>
        </w:rPr>
        <w:t xml:space="preserve"> </w:t>
      </w:r>
      <w:r w:rsidRPr="00555D04">
        <w:rPr>
          <w:sz w:val="24"/>
          <w:szCs w:val="24"/>
        </w:rPr>
        <w:t>Πρωτοβάθμια εκπαίδευση, Ε’ τάξη</w:t>
      </w:r>
    </w:p>
    <w:p w14:paraId="0332BD9D" w14:textId="77777777" w:rsidR="004438A7" w:rsidRDefault="004438A7" w:rsidP="004438A7">
      <w:pPr>
        <w:spacing w:after="0"/>
        <w:jc w:val="both"/>
        <w:rPr>
          <w:b/>
          <w:color w:val="355BB7"/>
          <w:sz w:val="24"/>
          <w:szCs w:val="24"/>
        </w:rPr>
      </w:pPr>
    </w:p>
    <w:p w14:paraId="57AEC1E0" w14:textId="68663932" w:rsidR="003E65CD" w:rsidRPr="00F2002F" w:rsidRDefault="003E65CD" w:rsidP="004958AB">
      <w:pPr>
        <w:spacing w:after="0"/>
        <w:jc w:val="both"/>
        <w:rPr>
          <w:b/>
          <w:color w:val="000000" w:themeColor="text1"/>
          <w:sz w:val="24"/>
          <w:szCs w:val="24"/>
        </w:rPr>
      </w:pPr>
      <w:r w:rsidRPr="00F2002F">
        <w:rPr>
          <w:b/>
          <w:color w:val="000000" w:themeColor="text1"/>
          <w:sz w:val="24"/>
          <w:szCs w:val="24"/>
        </w:rPr>
        <w:t xml:space="preserve">Εμπλεκόμενες γνωστικές περιοχές </w:t>
      </w:r>
    </w:p>
    <w:p w14:paraId="3A4CFA3D" w14:textId="0FD245C3" w:rsidR="00F2002F" w:rsidRDefault="00E742A3" w:rsidP="004958AB">
      <w:pPr>
        <w:spacing w:after="0"/>
        <w:jc w:val="both"/>
        <w:rPr>
          <w:sz w:val="24"/>
          <w:szCs w:val="24"/>
        </w:rPr>
      </w:pPr>
      <w:r w:rsidRPr="000D0B2D">
        <w:rPr>
          <w:sz w:val="24"/>
          <w:szCs w:val="24"/>
        </w:rPr>
        <w:t xml:space="preserve">Κατά την υλοποίηση του </w:t>
      </w:r>
      <w:r w:rsidR="004438A7">
        <w:rPr>
          <w:sz w:val="24"/>
          <w:szCs w:val="24"/>
        </w:rPr>
        <w:t>σχεδίου μαθήματος</w:t>
      </w:r>
      <w:r w:rsidR="004438A7" w:rsidRPr="00555D04">
        <w:rPr>
          <w:sz w:val="24"/>
          <w:szCs w:val="24"/>
        </w:rPr>
        <w:t xml:space="preserve"> </w:t>
      </w:r>
      <w:r w:rsidR="000D0B2D" w:rsidRPr="000D0B2D">
        <w:rPr>
          <w:sz w:val="24"/>
          <w:szCs w:val="24"/>
        </w:rPr>
        <w:t>εμπλέκονται</w:t>
      </w:r>
      <w:r w:rsidRPr="000D0B2D">
        <w:rPr>
          <w:sz w:val="24"/>
          <w:szCs w:val="24"/>
        </w:rPr>
        <w:t xml:space="preserve"> κατά κύριο λόγο οι γνωστικές περιοχές των Φυσικών Επιστημών και των Νέων Τεχνολογιών. </w:t>
      </w:r>
      <w:r w:rsidR="000D0B2D" w:rsidRPr="000D0B2D">
        <w:rPr>
          <w:sz w:val="24"/>
          <w:szCs w:val="24"/>
        </w:rPr>
        <w:t xml:space="preserve">Θα αξιοποιηθούν, όμως, </w:t>
      </w:r>
      <w:r w:rsidRPr="000D0B2D">
        <w:rPr>
          <w:sz w:val="24"/>
          <w:szCs w:val="24"/>
        </w:rPr>
        <w:t xml:space="preserve"> και τα γνωστικά </w:t>
      </w:r>
      <w:r w:rsidR="000D0B2D" w:rsidRPr="000D0B2D">
        <w:rPr>
          <w:sz w:val="24"/>
          <w:szCs w:val="24"/>
        </w:rPr>
        <w:t xml:space="preserve">αντικείμενα της </w:t>
      </w:r>
      <w:r w:rsidR="000D0B2D" w:rsidRPr="00B73012">
        <w:rPr>
          <w:sz w:val="24"/>
          <w:szCs w:val="24"/>
        </w:rPr>
        <w:t>Γλώσσας</w:t>
      </w:r>
      <w:r w:rsidR="00AC14B0" w:rsidRPr="00B73012">
        <w:rPr>
          <w:sz w:val="24"/>
          <w:szCs w:val="24"/>
        </w:rPr>
        <w:t>,</w:t>
      </w:r>
      <w:r w:rsidR="00A5767F" w:rsidRPr="00B73012">
        <w:rPr>
          <w:sz w:val="24"/>
          <w:szCs w:val="24"/>
        </w:rPr>
        <w:t xml:space="preserve"> της Μουσικής,</w:t>
      </w:r>
      <w:r w:rsidR="00AC14B0" w:rsidRPr="00B73012">
        <w:rPr>
          <w:sz w:val="24"/>
          <w:szCs w:val="24"/>
        </w:rPr>
        <w:t xml:space="preserve"> της Αισθητικής Αγωγής</w:t>
      </w:r>
      <w:r w:rsidR="000D0B2D" w:rsidRPr="00B73012">
        <w:rPr>
          <w:sz w:val="24"/>
          <w:szCs w:val="24"/>
        </w:rPr>
        <w:t xml:space="preserve"> καθώς και της Φυσικής Αγωγής</w:t>
      </w:r>
      <w:r w:rsidRPr="000C4D30">
        <w:rPr>
          <w:sz w:val="24"/>
          <w:szCs w:val="24"/>
        </w:rPr>
        <w:t xml:space="preserve">. </w:t>
      </w:r>
    </w:p>
    <w:p w14:paraId="76D2C175" w14:textId="77777777" w:rsidR="00403BD0" w:rsidRDefault="00403BD0" w:rsidP="004958AB">
      <w:pPr>
        <w:spacing w:after="0"/>
        <w:jc w:val="both"/>
        <w:rPr>
          <w:sz w:val="24"/>
          <w:szCs w:val="24"/>
        </w:rPr>
      </w:pPr>
    </w:p>
    <w:p w14:paraId="78417257" w14:textId="25E3CA52" w:rsidR="00403BD0" w:rsidRPr="002362EA" w:rsidRDefault="00403BD0" w:rsidP="00403BD0">
      <w:pPr>
        <w:spacing w:before="40" w:after="40"/>
        <w:ind w:right="-108"/>
        <w:jc w:val="both"/>
        <w:rPr>
          <w:rFonts w:ascii="Calibri" w:eastAsia="Calibri" w:hAnsi="Calibri" w:cs="Calibri"/>
          <w:b/>
          <w:bCs/>
          <w:sz w:val="24"/>
          <w:szCs w:val="24"/>
        </w:rPr>
      </w:pPr>
      <w:r w:rsidRPr="002362EA">
        <w:rPr>
          <w:rFonts w:ascii="Calibri" w:eastAsia="Calibri" w:hAnsi="Calibri" w:cs="Calibri"/>
          <w:b/>
          <w:bCs/>
          <w:sz w:val="24"/>
          <w:szCs w:val="24"/>
        </w:rPr>
        <w:t>- Γνωστικό αντικείμενο:</w:t>
      </w:r>
      <w:r w:rsidR="008E60B8">
        <w:rPr>
          <w:rFonts w:ascii="Calibri" w:eastAsia="Calibri" w:hAnsi="Calibri" w:cs="Calibri"/>
          <w:bCs/>
          <w:sz w:val="24"/>
          <w:szCs w:val="24"/>
        </w:rPr>
        <w:t xml:space="preserve"> Φυσικά</w:t>
      </w:r>
    </w:p>
    <w:p w14:paraId="01CC6966" w14:textId="77777777" w:rsidR="00403BD0" w:rsidRPr="002362EA" w:rsidRDefault="00403BD0" w:rsidP="00403BD0">
      <w:pPr>
        <w:spacing w:before="40" w:after="40"/>
        <w:ind w:right="-108"/>
        <w:jc w:val="both"/>
        <w:rPr>
          <w:rFonts w:ascii="Calibri" w:eastAsia="Calibri" w:hAnsi="Calibri" w:cs="Calibri"/>
          <w:b/>
          <w:bCs/>
          <w:sz w:val="24"/>
          <w:szCs w:val="24"/>
        </w:rPr>
      </w:pPr>
      <w:r w:rsidRPr="002362EA">
        <w:rPr>
          <w:rFonts w:ascii="Calibri" w:eastAsia="Calibri" w:hAnsi="Calibri" w:cs="Calibri"/>
          <w:b/>
          <w:bCs/>
          <w:sz w:val="24"/>
          <w:szCs w:val="24"/>
        </w:rPr>
        <w:t xml:space="preserve"> - Θεματικό πεδίο: </w:t>
      </w:r>
      <w:r>
        <w:rPr>
          <w:rFonts w:ascii="Calibri" w:eastAsia="Calibri" w:hAnsi="Calibri" w:cs="Calibri"/>
          <w:bCs/>
          <w:sz w:val="24"/>
          <w:szCs w:val="24"/>
        </w:rPr>
        <w:t>Θερμότητα</w:t>
      </w:r>
    </w:p>
    <w:p w14:paraId="19F40FDA" w14:textId="17846B8A" w:rsidR="00403BD0" w:rsidRDefault="00403BD0" w:rsidP="00403BD0">
      <w:pPr>
        <w:spacing w:before="40" w:after="40"/>
        <w:ind w:right="-108"/>
        <w:jc w:val="both"/>
        <w:rPr>
          <w:rFonts w:ascii="Calibri" w:eastAsia="Calibri" w:hAnsi="Calibri" w:cs="Calibri"/>
          <w:b/>
          <w:bCs/>
          <w:sz w:val="24"/>
          <w:szCs w:val="24"/>
        </w:rPr>
      </w:pPr>
      <w:r w:rsidRPr="002362EA">
        <w:rPr>
          <w:rFonts w:ascii="Calibri" w:eastAsia="Calibri" w:hAnsi="Calibri" w:cs="Calibri"/>
          <w:b/>
          <w:bCs/>
          <w:sz w:val="24"/>
          <w:szCs w:val="24"/>
        </w:rPr>
        <w:t xml:space="preserve"> - Θεματική ενότητα: </w:t>
      </w:r>
      <w:r w:rsidR="001609FC">
        <w:rPr>
          <w:color w:val="000000" w:themeColor="text1"/>
          <w:sz w:val="24"/>
          <w:szCs w:val="24"/>
        </w:rPr>
        <w:t>Θερμοκρασία – Θερμότητα</w:t>
      </w:r>
      <w:r w:rsidRPr="000D0B2D">
        <w:rPr>
          <w:color w:val="000000" w:themeColor="text1"/>
          <w:sz w:val="24"/>
          <w:szCs w:val="24"/>
        </w:rPr>
        <w:t>: Δύο έννοιες διαφορετικές</w:t>
      </w:r>
    </w:p>
    <w:p w14:paraId="58741473" w14:textId="77777777" w:rsidR="00403BD0" w:rsidRDefault="00403BD0" w:rsidP="004958AB">
      <w:pPr>
        <w:spacing w:after="0"/>
        <w:jc w:val="both"/>
        <w:rPr>
          <w:b/>
          <w:color w:val="000000" w:themeColor="text1"/>
          <w:sz w:val="24"/>
          <w:szCs w:val="24"/>
        </w:rPr>
      </w:pPr>
    </w:p>
    <w:p w14:paraId="2D00EBFF" w14:textId="77777777" w:rsidR="00DE1B9E" w:rsidRPr="00711C2C" w:rsidRDefault="00DE1B9E" w:rsidP="00DE1B9E">
      <w:pPr>
        <w:spacing w:before="40" w:after="40"/>
        <w:ind w:right="-108"/>
        <w:jc w:val="both"/>
        <w:rPr>
          <w:rFonts w:ascii="Calibri" w:hAnsi="Calibri" w:cs="Calibri"/>
          <w:b/>
          <w:bCs/>
          <w:sz w:val="24"/>
          <w:szCs w:val="24"/>
        </w:rPr>
      </w:pPr>
      <w:r>
        <w:rPr>
          <w:rFonts w:ascii="Calibri" w:hAnsi="Calibri" w:cs="Calibri"/>
          <w:b/>
          <w:sz w:val="24"/>
          <w:szCs w:val="24"/>
        </w:rPr>
        <w:t xml:space="preserve">ΔΙΔΑΚΤΙΚΟΙ ΣΤΟΧΟΙ </w:t>
      </w:r>
    </w:p>
    <w:p w14:paraId="08060976" w14:textId="77777777" w:rsidR="00403BD0" w:rsidRPr="00403BD0" w:rsidRDefault="00403BD0" w:rsidP="00403BD0">
      <w:pPr>
        <w:spacing w:before="40" w:after="40"/>
        <w:ind w:right="-108"/>
        <w:jc w:val="both"/>
        <w:rPr>
          <w:rFonts w:ascii="Calibri" w:hAnsi="Calibri" w:cs="Calibri"/>
          <w:bCs/>
          <w:sz w:val="24"/>
          <w:szCs w:val="24"/>
        </w:rPr>
      </w:pPr>
      <w:r w:rsidRPr="00403BD0">
        <w:rPr>
          <w:rFonts w:ascii="Calibri" w:hAnsi="Calibri" w:cs="Calibri"/>
          <w:bCs/>
          <w:sz w:val="24"/>
          <w:szCs w:val="24"/>
        </w:rPr>
        <w:t>Οι μαθητές/-</w:t>
      </w:r>
      <w:proofErr w:type="spellStart"/>
      <w:r w:rsidRPr="00403BD0">
        <w:rPr>
          <w:rFonts w:ascii="Calibri" w:hAnsi="Calibri" w:cs="Calibri"/>
          <w:bCs/>
          <w:sz w:val="24"/>
          <w:szCs w:val="24"/>
        </w:rPr>
        <w:t>ήτριες</w:t>
      </w:r>
      <w:proofErr w:type="spellEnd"/>
      <w:r w:rsidRPr="00403BD0">
        <w:rPr>
          <w:rFonts w:ascii="Calibri" w:hAnsi="Calibri" w:cs="Calibri"/>
          <w:bCs/>
          <w:sz w:val="24"/>
          <w:szCs w:val="24"/>
        </w:rPr>
        <w:t xml:space="preserve"> με την ολοκλήρωση της διδασκαλίας του κεφαλαίου θα πρέπει:</w:t>
      </w:r>
    </w:p>
    <w:p w14:paraId="13510288" w14:textId="77777777" w:rsidR="00C37BE4" w:rsidRPr="000D0B2D" w:rsidRDefault="00C37BE4" w:rsidP="004958AB">
      <w:pPr>
        <w:pStyle w:val="a3"/>
        <w:numPr>
          <w:ilvl w:val="0"/>
          <w:numId w:val="5"/>
        </w:numPr>
        <w:spacing w:after="0"/>
        <w:jc w:val="both"/>
        <w:rPr>
          <w:b/>
          <w:color w:val="000000" w:themeColor="text1"/>
          <w:sz w:val="24"/>
          <w:szCs w:val="24"/>
        </w:rPr>
      </w:pPr>
      <w:r w:rsidRPr="000D0B2D">
        <w:rPr>
          <w:sz w:val="24"/>
          <w:szCs w:val="24"/>
        </w:rPr>
        <w:t xml:space="preserve">Να αναγνωρίζουν τη θερμοκρασία ως το φυσικό μέγεθος που </w:t>
      </w:r>
      <w:proofErr w:type="spellStart"/>
      <w:r w:rsidRPr="000D0B2D">
        <w:rPr>
          <w:sz w:val="24"/>
          <w:szCs w:val="24"/>
        </w:rPr>
        <w:t>μετράται</w:t>
      </w:r>
      <w:proofErr w:type="spellEnd"/>
      <w:r w:rsidRPr="000D0B2D">
        <w:rPr>
          <w:sz w:val="24"/>
          <w:szCs w:val="24"/>
        </w:rPr>
        <w:t xml:space="preserve"> αντικειμενικά µε το θερμόμετρο</w:t>
      </w:r>
      <w:r w:rsidR="006C52DD">
        <w:rPr>
          <w:sz w:val="24"/>
          <w:szCs w:val="24"/>
        </w:rPr>
        <w:t xml:space="preserve"> και να τη συνδέουν µε το αίσθημ</w:t>
      </w:r>
      <w:r w:rsidRPr="000D0B2D">
        <w:rPr>
          <w:sz w:val="24"/>
          <w:szCs w:val="24"/>
        </w:rPr>
        <w:t xml:space="preserve">α του ζεστού ή </w:t>
      </w:r>
      <w:r w:rsidR="006C52DD">
        <w:rPr>
          <w:sz w:val="24"/>
          <w:szCs w:val="24"/>
        </w:rPr>
        <w:t xml:space="preserve">του </w:t>
      </w:r>
      <w:r w:rsidRPr="000D0B2D">
        <w:rPr>
          <w:sz w:val="24"/>
          <w:szCs w:val="24"/>
        </w:rPr>
        <w:t>κρύου.</w:t>
      </w:r>
    </w:p>
    <w:p w14:paraId="25DAD075" w14:textId="77777777" w:rsidR="00C37BE4" w:rsidRPr="00617421" w:rsidRDefault="00C37BE4" w:rsidP="004958AB">
      <w:pPr>
        <w:pStyle w:val="a3"/>
        <w:numPr>
          <w:ilvl w:val="0"/>
          <w:numId w:val="5"/>
        </w:numPr>
        <w:spacing w:after="0"/>
        <w:jc w:val="both"/>
        <w:rPr>
          <w:b/>
          <w:color w:val="000000" w:themeColor="text1"/>
          <w:sz w:val="24"/>
          <w:szCs w:val="24"/>
        </w:rPr>
      </w:pPr>
      <w:r w:rsidRPr="00617421">
        <w:rPr>
          <w:sz w:val="24"/>
          <w:szCs w:val="24"/>
        </w:rPr>
        <w:t xml:space="preserve">Να </w:t>
      </w:r>
      <w:r w:rsidR="006C52DD" w:rsidRPr="00617421">
        <w:rPr>
          <w:sz w:val="24"/>
          <w:szCs w:val="24"/>
        </w:rPr>
        <w:t>χρησιμοποιούν τη μικροσκοπική</w:t>
      </w:r>
      <w:r w:rsidRPr="00617421">
        <w:rPr>
          <w:sz w:val="24"/>
          <w:szCs w:val="24"/>
        </w:rPr>
        <w:t xml:space="preserve"> περιγραφή της </w:t>
      </w:r>
      <w:r w:rsidR="006C52DD" w:rsidRPr="00617421">
        <w:rPr>
          <w:sz w:val="24"/>
          <w:szCs w:val="24"/>
        </w:rPr>
        <w:t>θερμοκρασίας και της θερμ</w:t>
      </w:r>
      <w:r w:rsidRPr="00617421">
        <w:rPr>
          <w:sz w:val="24"/>
          <w:szCs w:val="24"/>
        </w:rPr>
        <w:t>ικής ενέργειας.</w:t>
      </w:r>
    </w:p>
    <w:p w14:paraId="567BE30E" w14:textId="77777777" w:rsidR="00C37BE4" w:rsidRPr="000D0B2D" w:rsidRDefault="00C37BE4" w:rsidP="004958AB">
      <w:pPr>
        <w:pStyle w:val="a3"/>
        <w:numPr>
          <w:ilvl w:val="0"/>
          <w:numId w:val="5"/>
        </w:numPr>
        <w:spacing w:after="0"/>
        <w:jc w:val="both"/>
        <w:rPr>
          <w:b/>
          <w:color w:val="000000" w:themeColor="text1"/>
          <w:sz w:val="24"/>
          <w:szCs w:val="24"/>
        </w:rPr>
      </w:pPr>
      <w:r w:rsidRPr="000D0B2D">
        <w:rPr>
          <w:sz w:val="24"/>
          <w:szCs w:val="24"/>
        </w:rPr>
        <w:t>Να αναγνωρίζουν τη θερμότητα ως τη μορφή ενέργειας που μεταφέρεται λόγω διαφοράς θερμοκρασίας</w:t>
      </w:r>
      <w:r w:rsidR="008B4088" w:rsidRPr="000D0B2D">
        <w:rPr>
          <w:sz w:val="24"/>
          <w:szCs w:val="24"/>
        </w:rPr>
        <w:t>.</w:t>
      </w:r>
    </w:p>
    <w:p w14:paraId="69C28605" w14:textId="58386566" w:rsidR="00BA26CC" w:rsidRDefault="006C52DD" w:rsidP="004958AB">
      <w:pPr>
        <w:pStyle w:val="a3"/>
        <w:numPr>
          <w:ilvl w:val="0"/>
          <w:numId w:val="5"/>
        </w:numPr>
        <w:spacing w:after="0"/>
        <w:jc w:val="both"/>
        <w:rPr>
          <w:b/>
          <w:color w:val="000000" w:themeColor="text1"/>
          <w:sz w:val="24"/>
          <w:szCs w:val="24"/>
        </w:rPr>
      </w:pPr>
      <w:r>
        <w:rPr>
          <w:sz w:val="24"/>
          <w:szCs w:val="24"/>
        </w:rPr>
        <w:t xml:space="preserve">Να </w:t>
      </w:r>
      <w:r w:rsidRPr="00617421">
        <w:rPr>
          <w:sz w:val="24"/>
          <w:szCs w:val="24"/>
        </w:rPr>
        <w:t>συσχετίσουν τη μεταφορά θερμότητας µε ορισμένες μ</w:t>
      </w:r>
      <w:r w:rsidR="00BA26CC" w:rsidRPr="00617421">
        <w:rPr>
          <w:sz w:val="24"/>
          <w:szCs w:val="24"/>
        </w:rPr>
        <w:t>εταβολές των καταστάσεων της ύλης.</w:t>
      </w:r>
    </w:p>
    <w:p w14:paraId="0696D219" w14:textId="77777777" w:rsidR="00403BD0" w:rsidRPr="000D0B2D" w:rsidRDefault="00403BD0" w:rsidP="00403BD0">
      <w:pPr>
        <w:pStyle w:val="a3"/>
        <w:spacing w:after="0"/>
        <w:jc w:val="both"/>
        <w:rPr>
          <w:b/>
          <w:color w:val="000000" w:themeColor="text1"/>
          <w:sz w:val="24"/>
          <w:szCs w:val="24"/>
        </w:rPr>
      </w:pPr>
    </w:p>
    <w:p w14:paraId="669C6A45" w14:textId="77777777" w:rsidR="003E65CD" w:rsidRDefault="003E65CD" w:rsidP="00175190">
      <w:pPr>
        <w:spacing w:after="0"/>
        <w:jc w:val="both"/>
        <w:rPr>
          <w:b/>
          <w:color w:val="000000" w:themeColor="text1"/>
          <w:sz w:val="24"/>
          <w:szCs w:val="24"/>
        </w:rPr>
      </w:pPr>
      <w:r w:rsidRPr="009706AB">
        <w:rPr>
          <w:b/>
          <w:color w:val="000000" w:themeColor="text1"/>
          <w:sz w:val="24"/>
          <w:szCs w:val="24"/>
        </w:rPr>
        <w:t>Σχέση με άλλες θεματικές ενότητες ή/και θεματικά πεδία του γν</w:t>
      </w:r>
      <w:r w:rsidR="00582A1D" w:rsidRPr="009706AB">
        <w:rPr>
          <w:b/>
          <w:color w:val="000000" w:themeColor="text1"/>
          <w:sz w:val="24"/>
          <w:szCs w:val="24"/>
        </w:rPr>
        <w:t xml:space="preserve">ωστικού αντικειμένου ή/και άλλα </w:t>
      </w:r>
      <w:r w:rsidRPr="009706AB">
        <w:rPr>
          <w:b/>
          <w:color w:val="000000" w:themeColor="text1"/>
          <w:sz w:val="24"/>
          <w:szCs w:val="24"/>
        </w:rPr>
        <w:t>γνωστικά αντικείμενα</w:t>
      </w:r>
    </w:p>
    <w:p w14:paraId="19A5CDF5" w14:textId="77777777" w:rsidR="009706AB" w:rsidRDefault="009706AB" w:rsidP="00C37284">
      <w:pPr>
        <w:spacing w:after="0"/>
        <w:jc w:val="both"/>
        <w:rPr>
          <w:color w:val="000000" w:themeColor="text1"/>
          <w:sz w:val="24"/>
          <w:szCs w:val="24"/>
        </w:rPr>
      </w:pPr>
      <w:r>
        <w:rPr>
          <w:b/>
          <w:color w:val="000000" w:themeColor="text1"/>
          <w:sz w:val="24"/>
          <w:szCs w:val="24"/>
        </w:rPr>
        <w:t xml:space="preserve"> </w:t>
      </w:r>
      <w:r w:rsidR="00CB0A5A">
        <w:rPr>
          <w:color w:val="000000" w:themeColor="text1"/>
          <w:sz w:val="24"/>
          <w:szCs w:val="24"/>
        </w:rPr>
        <w:t xml:space="preserve">Οι έννοιες της θερμοκρασίας και της θερμότητας </w:t>
      </w:r>
      <w:r w:rsidR="004B7355">
        <w:rPr>
          <w:color w:val="000000" w:themeColor="text1"/>
          <w:sz w:val="24"/>
          <w:szCs w:val="24"/>
        </w:rPr>
        <w:t>αν και αποτελούν αυτοτελές θεματικό πεδίο στη διδασκαλία του μαθήματος των Φυσικών επιστημών στην πραγματικότητα ανακύπτουν σχεδόν σε όλες τις διδαχθείσες ενότητες. Ενδεικτικά αναφέρουμε την ενότητα της ενέργειας κατά την οποία παρουσιάζεται η θερμική ενέργεια και αυτή της τριβής κατά τη διαδικασία της οποίας παράγεται θερμότητα.</w:t>
      </w:r>
    </w:p>
    <w:p w14:paraId="08DAF145" w14:textId="7051BFEE" w:rsidR="004B7355" w:rsidRDefault="004B7355" w:rsidP="00C37284">
      <w:pPr>
        <w:spacing w:after="0"/>
        <w:jc w:val="both"/>
        <w:rPr>
          <w:color w:val="000000" w:themeColor="text1"/>
          <w:sz w:val="24"/>
          <w:szCs w:val="24"/>
        </w:rPr>
      </w:pPr>
      <w:r>
        <w:rPr>
          <w:color w:val="000000" w:themeColor="text1"/>
          <w:sz w:val="24"/>
          <w:szCs w:val="24"/>
        </w:rPr>
        <w:t>Η έννοια της θερμότητας, όμως, δε μας απασχολεί μόνο στο γνωστικό αντικείμενο των Φυσικών Επιστημών</w:t>
      </w:r>
      <w:r w:rsidR="004958AB">
        <w:rPr>
          <w:color w:val="000000" w:themeColor="text1"/>
          <w:sz w:val="24"/>
          <w:szCs w:val="24"/>
        </w:rPr>
        <w:t>. Σ</w:t>
      </w:r>
      <w:r w:rsidR="008977E4">
        <w:rPr>
          <w:color w:val="000000" w:themeColor="text1"/>
          <w:sz w:val="24"/>
          <w:szCs w:val="24"/>
        </w:rPr>
        <w:t xml:space="preserve">το αντικείμενο της Νεοελληνικής Γλώσσας, για παράδειγμα,  χρησιμοποιείται για να περιγράψει με παραστατικό τρόπο το είδος των σχέσεων των ανθρώπων, χωρίζοντάς τες σε θερμές και ψυχρές. Στην Αισθητική Αγωγή, από την άλλη πλευρά, χρησιμοποιείται για να χαρακτηρίσει τα χρώματα </w:t>
      </w:r>
      <w:r w:rsidR="008977E4">
        <w:rPr>
          <w:color w:val="000000" w:themeColor="text1"/>
          <w:sz w:val="24"/>
          <w:szCs w:val="24"/>
        </w:rPr>
        <w:lastRenderedPageBreak/>
        <w:t>(θερμά χρώματα- ψυχρά χρώματα), ενώ στο μάθημα της Φυσικής αγωγής χρη</w:t>
      </w:r>
      <w:r w:rsidR="00FE2C15">
        <w:rPr>
          <w:color w:val="000000" w:themeColor="text1"/>
          <w:sz w:val="24"/>
          <w:szCs w:val="24"/>
        </w:rPr>
        <w:t xml:space="preserve">σιμοποιείται ο όρος προθέρμανση για να περιγράψει το αρχικό </w:t>
      </w:r>
      <w:proofErr w:type="spellStart"/>
      <w:r w:rsidR="00FE2C15">
        <w:rPr>
          <w:color w:val="000000" w:themeColor="text1"/>
          <w:sz w:val="24"/>
          <w:szCs w:val="24"/>
        </w:rPr>
        <w:t>διατατικό</w:t>
      </w:r>
      <w:proofErr w:type="spellEnd"/>
      <w:r w:rsidR="00FE2C15">
        <w:rPr>
          <w:color w:val="000000" w:themeColor="text1"/>
          <w:sz w:val="24"/>
          <w:szCs w:val="24"/>
        </w:rPr>
        <w:t xml:space="preserve"> </w:t>
      </w:r>
      <w:proofErr w:type="spellStart"/>
      <w:r w:rsidR="00FE2C15">
        <w:rPr>
          <w:color w:val="000000" w:themeColor="text1"/>
          <w:sz w:val="24"/>
          <w:szCs w:val="24"/>
        </w:rPr>
        <w:t>ασκησιολόγιο</w:t>
      </w:r>
      <w:proofErr w:type="spellEnd"/>
      <w:r w:rsidR="00FE2C15">
        <w:rPr>
          <w:color w:val="000000" w:themeColor="text1"/>
          <w:sz w:val="24"/>
          <w:szCs w:val="24"/>
        </w:rPr>
        <w:t>.</w:t>
      </w:r>
    </w:p>
    <w:p w14:paraId="0B3D1250" w14:textId="40D3ABDF" w:rsidR="00C37284" w:rsidRDefault="00C37284" w:rsidP="004958AB">
      <w:pPr>
        <w:spacing w:after="0"/>
        <w:ind w:left="360"/>
        <w:jc w:val="both"/>
        <w:rPr>
          <w:color w:val="000000" w:themeColor="text1"/>
          <w:sz w:val="24"/>
          <w:szCs w:val="24"/>
        </w:rPr>
      </w:pPr>
    </w:p>
    <w:p w14:paraId="13756846" w14:textId="1196CBC4" w:rsidR="008338A2" w:rsidRPr="008338A2" w:rsidRDefault="008338A2" w:rsidP="008338A2">
      <w:pPr>
        <w:spacing w:before="40" w:after="40"/>
        <w:jc w:val="both"/>
        <w:rPr>
          <w:rFonts w:ascii="Calibri" w:hAnsi="Calibri" w:cs="Calibri"/>
          <w:b/>
          <w:bCs/>
          <w:iCs/>
          <w:sz w:val="24"/>
          <w:szCs w:val="24"/>
        </w:rPr>
      </w:pPr>
      <w:r w:rsidRPr="008A26F7">
        <w:rPr>
          <w:rFonts w:ascii="Calibri" w:hAnsi="Calibri" w:cs="Calibri"/>
          <w:b/>
          <w:bCs/>
          <w:iCs/>
          <w:sz w:val="24"/>
          <w:szCs w:val="24"/>
        </w:rPr>
        <w:t>Διάρκεια διδασκαλίας</w:t>
      </w:r>
    </w:p>
    <w:p w14:paraId="52669F8F" w14:textId="74A32CC2" w:rsidR="003E65CD" w:rsidRDefault="003E65CD" w:rsidP="004958AB">
      <w:pPr>
        <w:spacing w:after="0"/>
        <w:jc w:val="both"/>
        <w:rPr>
          <w:b/>
          <w:color w:val="000000" w:themeColor="text1"/>
          <w:sz w:val="24"/>
          <w:szCs w:val="24"/>
        </w:rPr>
      </w:pPr>
      <w:r w:rsidRPr="00972D2D">
        <w:rPr>
          <w:color w:val="000000" w:themeColor="text1"/>
          <w:sz w:val="24"/>
          <w:szCs w:val="24"/>
        </w:rPr>
        <w:t>Χρονική διάρκεια</w:t>
      </w:r>
      <w:r w:rsidR="00BE1A21" w:rsidRPr="00972D2D">
        <w:rPr>
          <w:color w:val="000000" w:themeColor="text1"/>
          <w:sz w:val="24"/>
          <w:szCs w:val="24"/>
        </w:rPr>
        <w:t>:</w:t>
      </w:r>
      <w:r w:rsidR="00BE1A21" w:rsidRPr="00D94DE2">
        <w:rPr>
          <w:b/>
          <w:color w:val="000000" w:themeColor="text1"/>
          <w:sz w:val="24"/>
          <w:szCs w:val="24"/>
        </w:rPr>
        <w:t xml:space="preserve"> </w:t>
      </w:r>
      <w:r w:rsidR="00BE1A21" w:rsidRPr="00D94DE2">
        <w:rPr>
          <w:color w:val="000000" w:themeColor="text1"/>
          <w:sz w:val="24"/>
          <w:szCs w:val="24"/>
        </w:rPr>
        <w:t>1 διδακτική ώρα</w:t>
      </w:r>
    </w:p>
    <w:p w14:paraId="47B9EA35" w14:textId="77777777" w:rsidR="008338A2" w:rsidRPr="00D94DE2" w:rsidRDefault="008338A2" w:rsidP="004958AB">
      <w:pPr>
        <w:spacing w:after="0"/>
        <w:jc w:val="both"/>
        <w:rPr>
          <w:b/>
          <w:color w:val="000000" w:themeColor="text1"/>
          <w:sz w:val="24"/>
          <w:szCs w:val="24"/>
        </w:rPr>
      </w:pPr>
    </w:p>
    <w:p w14:paraId="17FD5A47" w14:textId="499B4F92" w:rsidR="008338A2" w:rsidRPr="008338A2" w:rsidRDefault="008338A2" w:rsidP="008338A2">
      <w:pPr>
        <w:spacing w:after="0"/>
        <w:jc w:val="both"/>
        <w:rPr>
          <w:color w:val="000000" w:themeColor="text1"/>
          <w:sz w:val="24"/>
          <w:szCs w:val="24"/>
        </w:rPr>
      </w:pPr>
      <w:r w:rsidRPr="008338A2">
        <w:rPr>
          <w:b/>
          <w:color w:val="000000" w:themeColor="text1"/>
          <w:sz w:val="24"/>
          <w:szCs w:val="24"/>
        </w:rPr>
        <w:t xml:space="preserve">2. </w:t>
      </w:r>
      <w:r w:rsidR="00BB4A94">
        <w:rPr>
          <w:rFonts w:ascii="Calibri" w:hAnsi="Calibri" w:cs="Calibri"/>
          <w:b/>
          <w:bCs/>
          <w:sz w:val="24"/>
          <w:szCs w:val="24"/>
        </w:rPr>
        <w:t>ΙΔΕΑ ΣΧΕΔΙΟΥ ΜΑΘΗΜΑΤΟΣ</w:t>
      </w:r>
      <w:r w:rsidRPr="008338A2">
        <w:rPr>
          <w:rFonts w:ascii="Calibri" w:hAnsi="Calibri" w:cs="Calibri"/>
          <w:b/>
          <w:bCs/>
          <w:sz w:val="24"/>
          <w:szCs w:val="24"/>
        </w:rPr>
        <w:t xml:space="preserve"> – ΕΠΙΣΤΗΜΟΝΙΚΟ/ΓΝΩΣΤΙΚΟ ΠΕΡΙΕΧΟΜΕΝΟ</w:t>
      </w:r>
      <w:r w:rsidRPr="008338A2">
        <w:rPr>
          <w:color w:val="000000" w:themeColor="text1"/>
          <w:sz w:val="24"/>
          <w:szCs w:val="24"/>
        </w:rPr>
        <w:t xml:space="preserve"> </w:t>
      </w:r>
    </w:p>
    <w:p w14:paraId="25666A50" w14:textId="7A8CE195" w:rsidR="00970417" w:rsidRPr="008338A2" w:rsidRDefault="00970417" w:rsidP="008338A2">
      <w:pPr>
        <w:spacing w:after="0"/>
        <w:jc w:val="both"/>
        <w:rPr>
          <w:color w:val="000000" w:themeColor="text1"/>
          <w:sz w:val="24"/>
          <w:szCs w:val="24"/>
        </w:rPr>
      </w:pPr>
      <w:r w:rsidRPr="008338A2">
        <w:rPr>
          <w:color w:val="000000" w:themeColor="text1"/>
          <w:sz w:val="24"/>
          <w:szCs w:val="24"/>
        </w:rPr>
        <w:t>Οι έννοιες της θερμοκρασίας, της θερμότητας και της θερμικής ενέργειας αποτελούν ακρογωνιαίους λίθους στην κατανόηση και στην εμπέδωση του θεματικού πεδίου που ονομάζεται θερμότητα ειδικότερα και του φυσικού κόσμου που μας περιβάλλει γενικότερα.  Οι μαθητές</w:t>
      </w:r>
      <w:r w:rsidR="008A286C" w:rsidRPr="008338A2">
        <w:rPr>
          <w:color w:val="000000" w:themeColor="text1"/>
          <w:sz w:val="24"/>
          <w:szCs w:val="24"/>
        </w:rPr>
        <w:t>/</w:t>
      </w:r>
      <w:proofErr w:type="spellStart"/>
      <w:r w:rsidR="008A286C" w:rsidRPr="008338A2">
        <w:rPr>
          <w:color w:val="000000" w:themeColor="text1"/>
          <w:sz w:val="24"/>
          <w:szCs w:val="24"/>
        </w:rPr>
        <w:t>τριες</w:t>
      </w:r>
      <w:proofErr w:type="spellEnd"/>
      <w:r w:rsidRPr="008338A2">
        <w:rPr>
          <w:color w:val="000000" w:themeColor="text1"/>
          <w:sz w:val="24"/>
          <w:szCs w:val="24"/>
        </w:rPr>
        <w:t xml:space="preserve"> αντιμετωπίζουν συχνά δυσκολίες στο να διακρίνουν αυτές τις έννοιες και κατ’ επέκταση να τις χρησιμοπ</w:t>
      </w:r>
      <w:r w:rsidR="002C690C" w:rsidRPr="008338A2">
        <w:rPr>
          <w:color w:val="000000" w:themeColor="text1"/>
          <w:sz w:val="24"/>
          <w:szCs w:val="24"/>
        </w:rPr>
        <w:t xml:space="preserve">οιήσουν σωστά όταν εκφράζονται. Η ενασχόλησή τους με τον αφηρημένο μικρόκοσμο και τις κινήσεις των μορίων των σωμάτων ίσως αυξήσει το βαθμό δυσκολίας στη διαδικασία της κατανόησης και της εμπέδωσης. </w:t>
      </w:r>
      <w:r w:rsidR="000925F1" w:rsidRPr="008338A2">
        <w:rPr>
          <w:color w:val="000000" w:themeColor="text1"/>
          <w:sz w:val="24"/>
          <w:szCs w:val="24"/>
        </w:rPr>
        <w:t xml:space="preserve">Παράλληλα, η χρήση </w:t>
      </w:r>
      <w:r w:rsidR="00FE2C15" w:rsidRPr="008338A2">
        <w:rPr>
          <w:color w:val="000000" w:themeColor="text1"/>
          <w:sz w:val="24"/>
          <w:szCs w:val="24"/>
        </w:rPr>
        <w:t xml:space="preserve">της </w:t>
      </w:r>
      <w:r w:rsidR="00BE7F48" w:rsidRPr="008338A2">
        <w:rPr>
          <w:color w:val="000000" w:themeColor="text1"/>
          <w:sz w:val="24"/>
          <w:szCs w:val="24"/>
        </w:rPr>
        <w:t>λαϊκής</w:t>
      </w:r>
      <w:r w:rsidR="00FE2C15" w:rsidRPr="008338A2">
        <w:rPr>
          <w:color w:val="000000" w:themeColor="text1"/>
          <w:sz w:val="24"/>
          <w:szCs w:val="24"/>
        </w:rPr>
        <w:t xml:space="preserve"> έκφρασης «θα μπει κρύο», των </w:t>
      </w:r>
      <w:r w:rsidR="000925F1" w:rsidRPr="008338A2">
        <w:rPr>
          <w:color w:val="000000" w:themeColor="text1"/>
          <w:sz w:val="24"/>
          <w:szCs w:val="24"/>
        </w:rPr>
        <w:t xml:space="preserve">κλιματιστικών και </w:t>
      </w:r>
      <w:r w:rsidR="00FE2C15" w:rsidRPr="008338A2">
        <w:rPr>
          <w:color w:val="000000" w:themeColor="text1"/>
          <w:sz w:val="24"/>
          <w:szCs w:val="24"/>
        </w:rPr>
        <w:t xml:space="preserve">των </w:t>
      </w:r>
      <w:r w:rsidR="000925F1" w:rsidRPr="008338A2">
        <w:rPr>
          <w:color w:val="000000" w:themeColor="text1"/>
          <w:sz w:val="24"/>
          <w:szCs w:val="24"/>
        </w:rPr>
        <w:t xml:space="preserve">ψυγείων στην καθημερινή μας ζωή σε πολλές περιπτώσεις οδηγεί </w:t>
      </w:r>
      <w:r w:rsidR="008338A2">
        <w:rPr>
          <w:color w:val="000000" w:themeColor="text1"/>
          <w:sz w:val="24"/>
          <w:szCs w:val="24"/>
        </w:rPr>
        <w:t>τους/τις</w:t>
      </w:r>
      <w:r w:rsidR="000925F1" w:rsidRPr="008338A2">
        <w:rPr>
          <w:color w:val="000000" w:themeColor="text1"/>
          <w:sz w:val="24"/>
          <w:szCs w:val="24"/>
        </w:rPr>
        <w:t xml:space="preserve"> μαθητές</w:t>
      </w:r>
      <w:r w:rsidR="008338A2">
        <w:rPr>
          <w:color w:val="000000" w:themeColor="text1"/>
          <w:sz w:val="24"/>
          <w:szCs w:val="24"/>
        </w:rPr>
        <w:t>/</w:t>
      </w:r>
      <w:proofErr w:type="spellStart"/>
      <w:r w:rsidR="008338A2">
        <w:rPr>
          <w:color w:val="000000" w:themeColor="text1"/>
          <w:sz w:val="24"/>
          <w:szCs w:val="24"/>
        </w:rPr>
        <w:t>τριες</w:t>
      </w:r>
      <w:proofErr w:type="spellEnd"/>
      <w:r w:rsidR="000925F1" w:rsidRPr="008338A2">
        <w:rPr>
          <w:color w:val="000000" w:themeColor="text1"/>
          <w:sz w:val="24"/>
          <w:szCs w:val="24"/>
        </w:rPr>
        <w:t xml:space="preserve"> στο εσφαλμένο συμπέρασμα ότι η ροή της</w:t>
      </w:r>
      <w:r w:rsidR="00BE7F48" w:rsidRPr="008338A2">
        <w:rPr>
          <w:color w:val="000000" w:themeColor="text1"/>
          <w:sz w:val="24"/>
          <w:szCs w:val="24"/>
        </w:rPr>
        <w:t xml:space="preserve"> ενέργειας πραγματοποιείται από το κρύο προς το θερμό σώμα ή τουλάχιστον εκτελείται αμφίδρομα</w:t>
      </w:r>
      <w:r w:rsidR="000925F1" w:rsidRPr="008338A2">
        <w:rPr>
          <w:color w:val="000000" w:themeColor="text1"/>
          <w:sz w:val="24"/>
          <w:szCs w:val="24"/>
        </w:rPr>
        <w:t xml:space="preserve"> ανάμεσα σε ένα θερμό και σε ένα ψυχρό </w:t>
      </w:r>
      <w:r w:rsidR="006D1467" w:rsidRPr="008338A2">
        <w:rPr>
          <w:color w:val="000000" w:themeColor="text1"/>
          <w:sz w:val="24"/>
          <w:szCs w:val="24"/>
        </w:rPr>
        <w:t>σώμα</w:t>
      </w:r>
      <w:r w:rsidR="000925F1" w:rsidRPr="008338A2">
        <w:rPr>
          <w:color w:val="000000" w:themeColor="text1"/>
          <w:sz w:val="24"/>
          <w:szCs w:val="24"/>
        </w:rPr>
        <w:t>.</w:t>
      </w:r>
    </w:p>
    <w:p w14:paraId="65094F02" w14:textId="77777777" w:rsidR="003E65CD" w:rsidRPr="00D85B81" w:rsidRDefault="003E65CD" w:rsidP="004958AB">
      <w:pPr>
        <w:spacing w:after="0"/>
        <w:jc w:val="both"/>
        <w:rPr>
          <w:b/>
          <w:color w:val="000000" w:themeColor="text1"/>
          <w:sz w:val="24"/>
          <w:szCs w:val="24"/>
          <w:highlight w:val="yellow"/>
        </w:rPr>
      </w:pPr>
    </w:p>
    <w:p w14:paraId="3128F8A9" w14:textId="77777777" w:rsidR="003E65CD" w:rsidRPr="002B1F9D" w:rsidRDefault="003E65CD" w:rsidP="004958AB">
      <w:pPr>
        <w:spacing w:after="0"/>
        <w:jc w:val="both"/>
        <w:rPr>
          <w:b/>
          <w:color w:val="000000" w:themeColor="text1"/>
          <w:sz w:val="24"/>
          <w:szCs w:val="24"/>
        </w:rPr>
      </w:pPr>
      <w:r w:rsidRPr="002B1F9D">
        <w:rPr>
          <w:b/>
          <w:color w:val="000000" w:themeColor="text1"/>
          <w:sz w:val="24"/>
          <w:szCs w:val="24"/>
        </w:rPr>
        <w:t>3. ΠΡΟΑΠΑΙΤΟΥΜΕΝΕΣ ΓΝΩΣΕΙΣ ΚΑΙ ΕΠΙΘΥΜΗΤΕΣ ΔΕΞΙΟΤΗΤΕΣ</w:t>
      </w:r>
    </w:p>
    <w:p w14:paraId="0BD84BAE" w14:textId="0E4867A9" w:rsidR="002B1F9D" w:rsidRDefault="00D85B81" w:rsidP="004958AB">
      <w:pPr>
        <w:spacing w:after="0"/>
        <w:jc w:val="both"/>
        <w:rPr>
          <w:sz w:val="24"/>
          <w:szCs w:val="24"/>
        </w:rPr>
      </w:pPr>
      <w:r>
        <w:rPr>
          <w:sz w:val="24"/>
          <w:szCs w:val="24"/>
        </w:rPr>
        <w:t>Οι μαθητές</w:t>
      </w:r>
      <w:r w:rsidR="008A286C">
        <w:rPr>
          <w:sz w:val="24"/>
          <w:szCs w:val="24"/>
        </w:rPr>
        <w:t>/</w:t>
      </w:r>
      <w:proofErr w:type="spellStart"/>
      <w:r w:rsidR="008A286C">
        <w:rPr>
          <w:sz w:val="24"/>
          <w:szCs w:val="24"/>
        </w:rPr>
        <w:t>τριες</w:t>
      </w:r>
      <w:proofErr w:type="spellEnd"/>
      <w:r>
        <w:rPr>
          <w:sz w:val="24"/>
          <w:szCs w:val="24"/>
        </w:rPr>
        <w:t xml:space="preserve"> αξιοποιούν τις πρότερες εμπειρίες τους από την καθημερινότητά τους, το νηπιαγωγείο, τις προηγούμενες τάξεις του δημοτικού και όσα έχουν διδαχθεί πά</w:t>
      </w:r>
      <w:r w:rsidR="008338A2">
        <w:rPr>
          <w:sz w:val="24"/>
          <w:szCs w:val="24"/>
        </w:rPr>
        <w:t>νω στο θέμα μέχρι στιγμής. Σ</w:t>
      </w:r>
      <w:r>
        <w:rPr>
          <w:sz w:val="24"/>
          <w:szCs w:val="24"/>
        </w:rPr>
        <w:t xml:space="preserve">υγκεκριμένα, έχουν έρθει σε επαφή με τις έννοιες θερμοκρασία, θερμότητα και τις μεταβολές των καταστάσεων της ύλης. </w:t>
      </w:r>
      <w:r w:rsidRPr="00D85B81">
        <w:rPr>
          <w:sz w:val="24"/>
          <w:szCs w:val="24"/>
        </w:rPr>
        <w:t>Γνωρίζουν, επίσης, ότι πολλές φορές εκτιμάμε τη θερμοκρασία με τις αισθήσεις μας και ότι για την ακριβή μέτρησή της χρησιμοποιούμε ειδικά όργανα, τα θερμόμετρα.</w:t>
      </w:r>
      <w:r w:rsidR="002B1F9D" w:rsidRPr="002B1F9D">
        <w:rPr>
          <w:sz w:val="24"/>
          <w:szCs w:val="24"/>
        </w:rPr>
        <w:t xml:space="preserve"> Κατανοού</w:t>
      </w:r>
      <w:r w:rsidR="002B1F9D">
        <w:rPr>
          <w:sz w:val="24"/>
          <w:szCs w:val="24"/>
        </w:rPr>
        <w:t>ν ότι οι ενδείξεις του θερμ</w:t>
      </w:r>
      <w:r w:rsidR="00F2002F">
        <w:rPr>
          <w:sz w:val="24"/>
          <w:szCs w:val="24"/>
        </w:rPr>
        <w:t>όμε</w:t>
      </w:r>
      <w:r w:rsidR="002B1F9D">
        <w:rPr>
          <w:sz w:val="24"/>
          <w:szCs w:val="24"/>
        </w:rPr>
        <w:t>τρου είναι τιμές θερμ</w:t>
      </w:r>
      <w:r w:rsidR="00F2002F">
        <w:rPr>
          <w:sz w:val="24"/>
          <w:szCs w:val="24"/>
        </w:rPr>
        <w:t>οκρασίας και έ</w:t>
      </w:r>
      <w:r w:rsidR="002B1F9D">
        <w:rPr>
          <w:sz w:val="24"/>
          <w:szCs w:val="24"/>
        </w:rPr>
        <w:t>χουν εξασκηθεί</w:t>
      </w:r>
      <w:r w:rsidR="00F2002F">
        <w:rPr>
          <w:sz w:val="24"/>
          <w:szCs w:val="24"/>
        </w:rPr>
        <w:t xml:space="preserve"> στην ορθή χρήση του</w:t>
      </w:r>
      <w:r w:rsidR="002B1F9D" w:rsidRPr="002B1F9D">
        <w:rPr>
          <w:sz w:val="24"/>
          <w:szCs w:val="24"/>
        </w:rPr>
        <w:t>.</w:t>
      </w:r>
      <w:r w:rsidRPr="002B1F9D">
        <w:rPr>
          <w:sz w:val="24"/>
          <w:szCs w:val="24"/>
        </w:rPr>
        <w:t xml:space="preserve"> </w:t>
      </w:r>
      <w:r w:rsidR="002B1F9D" w:rsidRPr="002B1F9D">
        <w:rPr>
          <w:sz w:val="24"/>
          <w:szCs w:val="24"/>
        </w:rPr>
        <w:t>Ε</w:t>
      </w:r>
      <w:r w:rsidR="006C52DD">
        <w:rPr>
          <w:sz w:val="24"/>
          <w:szCs w:val="24"/>
        </w:rPr>
        <w:t>ίναι ικανοί να ε</w:t>
      </w:r>
      <w:r w:rsidR="002B1F9D" w:rsidRPr="002B1F9D">
        <w:rPr>
          <w:sz w:val="24"/>
          <w:szCs w:val="24"/>
        </w:rPr>
        <w:t>κφράζ</w:t>
      </w:r>
      <w:r w:rsidR="002B1F9D">
        <w:rPr>
          <w:sz w:val="24"/>
          <w:szCs w:val="24"/>
        </w:rPr>
        <w:t>ουν τη μέτρηση χρησιμοποιώντας την κατάλληλη μονάδα (βαθμ</w:t>
      </w:r>
      <w:r w:rsidR="002B1F9D" w:rsidRPr="002B1F9D">
        <w:rPr>
          <w:sz w:val="24"/>
          <w:szCs w:val="24"/>
        </w:rPr>
        <w:t xml:space="preserve">οί Κελσίου). </w:t>
      </w:r>
    </w:p>
    <w:p w14:paraId="0ABD8548" w14:textId="77777777" w:rsidR="008338A2" w:rsidRPr="002B1F9D" w:rsidRDefault="008338A2" w:rsidP="004958AB">
      <w:pPr>
        <w:spacing w:after="0"/>
        <w:jc w:val="both"/>
        <w:rPr>
          <w:sz w:val="24"/>
          <w:szCs w:val="24"/>
        </w:rPr>
      </w:pPr>
    </w:p>
    <w:p w14:paraId="03DC155A" w14:textId="08AD9992" w:rsidR="003E65CD" w:rsidRPr="00FE2C15" w:rsidRDefault="001609FC" w:rsidP="004958AB">
      <w:pPr>
        <w:spacing w:after="0"/>
        <w:jc w:val="both"/>
        <w:rPr>
          <w:b/>
          <w:color w:val="000000" w:themeColor="text1"/>
          <w:sz w:val="24"/>
          <w:szCs w:val="24"/>
        </w:rPr>
      </w:pPr>
      <w:r>
        <w:rPr>
          <w:b/>
          <w:color w:val="000000" w:themeColor="text1"/>
          <w:sz w:val="24"/>
          <w:szCs w:val="24"/>
        </w:rPr>
        <w:t xml:space="preserve">4. </w:t>
      </w:r>
      <w:r w:rsidR="003E65CD" w:rsidRPr="00FE2C15">
        <w:rPr>
          <w:b/>
          <w:color w:val="000000" w:themeColor="text1"/>
          <w:sz w:val="24"/>
          <w:szCs w:val="24"/>
        </w:rPr>
        <w:t xml:space="preserve">ΣΚΟΠΟΣ </w:t>
      </w:r>
      <w:r w:rsidR="00BB4A94">
        <w:rPr>
          <w:rFonts w:ascii="Calibri" w:hAnsi="Calibri" w:cs="Calibri"/>
          <w:b/>
          <w:bCs/>
          <w:sz w:val="24"/>
          <w:szCs w:val="24"/>
        </w:rPr>
        <w:t>ΣΧΕΔΙΟΥ ΜΑΘΗΜΑΤΟΣ</w:t>
      </w:r>
      <w:r w:rsidR="00BB4A94" w:rsidRPr="008338A2">
        <w:rPr>
          <w:rFonts w:ascii="Calibri" w:hAnsi="Calibri" w:cs="Calibri"/>
          <w:b/>
          <w:bCs/>
          <w:sz w:val="24"/>
          <w:szCs w:val="24"/>
        </w:rPr>
        <w:t xml:space="preserve"> </w:t>
      </w:r>
      <w:r w:rsidR="003E65CD" w:rsidRPr="00FE2C15">
        <w:rPr>
          <w:b/>
          <w:color w:val="000000" w:themeColor="text1"/>
          <w:sz w:val="24"/>
          <w:szCs w:val="24"/>
        </w:rPr>
        <w:t>- ΠΡΟΣΔΟΚΩΜΕΝΑ ΜΑΘΗΣΙΑΚΑ ΑΠΟΤΕΛΕΣΜΑΤΑ</w:t>
      </w:r>
    </w:p>
    <w:p w14:paraId="2D733A20" w14:textId="53B48FF0" w:rsidR="008338A2" w:rsidRDefault="00776BCE" w:rsidP="004958AB">
      <w:pPr>
        <w:spacing w:after="0"/>
        <w:jc w:val="both"/>
        <w:rPr>
          <w:color w:val="000000" w:themeColor="text1"/>
          <w:sz w:val="24"/>
          <w:szCs w:val="24"/>
        </w:rPr>
      </w:pPr>
      <w:r w:rsidRPr="00776BCE">
        <w:rPr>
          <w:color w:val="000000" w:themeColor="text1"/>
          <w:sz w:val="24"/>
          <w:szCs w:val="24"/>
        </w:rPr>
        <w:t xml:space="preserve">Σκοπός </w:t>
      </w:r>
      <w:r>
        <w:rPr>
          <w:color w:val="000000" w:themeColor="text1"/>
          <w:sz w:val="24"/>
          <w:szCs w:val="24"/>
        </w:rPr>
        <w:t xml:space="preserve">του συγκεκριμένου </w:t>
      </w:r>
      <w:r w:rsidR="004438A7">
        <w:rPr>
          <w:sz w:val="24"/>
          <w:szCs w:val="24"/>
        </w:rPr>
        <w:t xml:space="preserve">σχεδίου μαθήματος </w:t>
      </w:r>
      <w:r w:rsidR="00B62E15">
        <w:rPr>
          <w:color w:val="000000" w:themeColor="text1"/>
          <w:sz w:val="24"/>
          <w:szCs w:val="24"/>
        </w:rPr>
        <w:t>είναι να αντιληφθούν οι μαθητές</w:t>
      </w:r>
      <w:r w:rsidR="008338A2">
        <w:rPr>
          <w:color w:val="000000" w:themeColor="text1"/>
          <w:sz w:val="24"/>
          <w:szCs w:val="24"/>
        </w:rPr>
        <w:t>/</w:t>
      </w:r>
      <w:proofErr w:type="spellStart"/>
      <w:r w:rsidR="008338A2">
        <w:rPr>
          <w:color w:val="000000" w:themeColor="text1"/>
          <w:sz w:val="24"/>
          <w:szCs w:val="24"/>
        </w:rPr>
        <w:t>τριες</w:t>
      </w:r>
      <w:proofErr w:type="spellEnd"/>
      <w:r w:rsidR="00B62E15">
        <w:rPr>
          <w:color w:val="000000" w:themeColor="text1"/>
          <w:sz w:val="24"/>
          <w:szCs w:val="24"/>
        </w:rPr>
        <w:t xml:space="preserve"> ότι η θερμοκρασία και η θερμότητα είναι δύο διαφορετικές έννοιες. </w:t>
      </w:r>
    </w:p>
    <w:p w14:paraId="2D2BC795" w14:textId="3889BC09" w:rsidR="00B62E15" w:rsidRDefault="00DC683E" w:rsidP="004958AB">
      <w:pPr>
        <w:spacing w:after="0"/>
        <w:jc w:val="both"/>
        <w:rPr>
          <w:color w:val="000000" w:themeColor="text1"/>
          <w:sz w:val="24"/>
          <w:szCs w:val="24"/>
        </w:rPr>
      </w:pPr>
      <w:r>
        <w:rPr>
          <w:color w:val="000000" w:themeColor="text1"/>
          <w:sz w:val="24"/>
          <w:szCs w:val="24"/>
        </w:rPr>
        <w:t xml:space="preserve">Η πρώτη είναι η έννοια που μας βοηθά να περιγράψουμε πόσο θερμό ή πόσο ψυχρό είναι ένα σώμα ενώ η δεύτερη υποδηλώνει την ενέργεια που ρέει από ένα σώμα προς ένα άλλο </w:t>
      </w:r>
      <w:r w:rsidR="002B1CF8">
        <w:rPr>
          <w:color w:val="000000" w:themeColor="text1"/>
          <w:sz w:val="24"/>
          <w:szCs w:val="24"/>
        </w:rPr>
        <w:t xml:space="preserve">λόγω της διαφορετικής θερμοκρασίας. </w:t>
      </w:r>
    </w:p>
    <w:p w14:paraId="16FF7A04" w14:textId="61F8AFA3" w:rsidR="008338A2" w:rsidRDefault="008338A2" w:rsidP="004958AB">
      <w:pPr>
        <w:spacing w:after="0"/>
        <w:jc w:val="both"/>
        <w:rPr>
          <w:color w:val="000000" w:themeColor="text1"/>
          <w:sz w:val="24"/>
          <w:szCs w:val="24"/>
        </w:rPr>
      </w:pPr>
    </w:p>
    <w:p w14:paraId="01D62378" w14:textId="0329DA8D" w:rsidR="008338A2" w:rsidRDefault="008338A2" w:rsidP="004958AB">
      <w:pPr>
        <w:spacing w:after="0"/>
        <w:jc w:val="both"/>
        <w:rPr>
          <w:color w:val="000000" w:themeColor="text1"/>
          <w:sz w:val="24"/>
          <w:szCs w:val="24"/>
        </w:rPr>
      </w:pPr>
    </w:p>
    <w:p w14:paraId="03946737" w14:textId="77777777" w:rsidR="00B62E15" w:rsidRPr="00D37765" w:rsidRDefault="00B62E15" w:rsidP="008338A2">
      <w:pPr>
        <w:spacing w:after="0"/>
        <w:jc w:val="both"/>
        <w:rPr>
          <w:b/>
          <w:sz w:val="24"/>
          <w:szCs w:val="24"/>
        </w:rPr>
      </w:pPr>
      <w:r>
        <w:rPr>
          <w:color w:val="000000" w:themeColor="text1"/>
          <w:sz w:val="24"/>
          <w:szCs w:val="24"/>
        </w:rPr>
        <w:lastRenderedPageBreak/>
        <w:t xml:space="preserve"> </w:t>
      </w:r>
      <w:r w:rsidRPr="00D37765">
        <w:rPr>
          <w:b/>
          <w:sz w:val="24"/>
          <w:szCs w:val="24"/>
        </w:rPr>
        <w:t>Προσδοκώμενα αποτελέσματα:</w:t>
      </w:r>
    </w:p>
    <w:p w14:paraId="6F48526A" w14:textId="047A0E52" w:rsidR="002B1CF8" w:rsidRDefault="00DC683E" w:rsidP="008338A2">
      <w:pPr>
        <w:spacing w:after="0"/>
        <w:jc w:val="both"/>
        <w:rPr>
          <w:sz w:val="24"/>
          <w:szCs w:val="24"/>
        </w:rPr>
      </w:pPr>
      <w:r>
        <w:rPr>
          <w:sz w:val="24"/>
          <w:szCs w:val="24"/>
        </w:rPr>
        <w:t>Μ</w:t>
      </w:r>
      <w:r w:rsidRPr="00D37765">
        <w:rPr>
          <w:sz w:val="24"/>
          <w:szCs w:val="24"/>
        </w:rPr>
        <w:t>ε</w:t>
      </w:r>
      <w:r>
        <w:rPr>
          <w:sz w:val="24"/>
          <w:szCs w:val="24"/>
        </w:rPr>
        <w:t>τά</w:t>
      </w:r>
      <w:r w:rsidRPr="00D37765">
        <w:rPr>
          <w:sz w:val="24"/>
          <w:szCs w:val="24"/>
        </w:rPr>
        <w:t xml:space="preserve"> την ολοκλήρωση του </w:t>
      </w:r>
      <w:r>
        <w:rPr>
          <w:sz w:val="24"/>
          <w:szCs w:val="24"/>
        </w:rPr>
        <w:t>μαθήματος</w:t>
      </w:r>
      <w:r w:rsidR="004958AB">
        <w:rPr>
          <w:sz w:val="24"/>
          <w:szCs w:val="24"/>
        </w:rPr>
        <w:t xml:space="preserve"> οι μαθητές</w:t>
      </w:r>
      <w:r w:rsidR="008A286C">
        <w:rPr>
          <w:sz w:val="24"/>
          <w:szCs w:val="24"/>
        </w:rPr>
        <w:t>/</w:t>
      </w:r>
      <w:proofErr w:type="spellStart"/>
      <w:r w:rsidR="008A286C">
        <w:rPr>
          <w:sz w:val="24"/>
          <w:szCs w:val="24"/>
        </w:rPr>
        <w:t>τριες</w:t>
      </w:r>
      <w:proofErr w:type="spellEnd"/>
      <w:r w:rsidR="004958AB">
        <w:rPr>
          <w:sz w:val="24"/>
          <w:szCs w:val="24"/>
        </w:rPr>
        <w:t xml:space="preserve"> θα είναι σε θέση</w:t>
      </w:r>
      <w:r w:rsidRPr="00D37765">
        <w:rPr>
          <w:sz w:val="24"/>
          <w:szCs w:val="24"/>
        </w:rPr>
        <w:t>:</w:t>
      </w:r>
    </w:p>
    <w:p w14:paraId="448E9781" w14:textId="399514F6" w:rsidR="00A23DC5" w:rsidRDefault="00A23DC5" w:rsidP="008338A2">
      <w:pPr>
        <w:numPr>
          <w:ilvl w:val="0"/>
          <w:numId w:val="3"/>
        </w:numPr>
        <w:spacing w:after="0"/>
        <w:jc w:val="both"/>
        <w:rPr>
          <w:sz w:val="24"/>
          <w:szCs w:val="24"/>
        </w:rPr>
      </w:pPr>
      <w:r>
        <w:rPr>
          <w:sz w:val="24"/>
          <w:szCs w:val="24"/>
        </w:rPr>
        <w:t>να δι</w:t>
      </w:r>
      <w:r w:rsidR="008338A2">
        <w:rPr>
          <w:sz w:val="24"/>
          <w:szCs w:val="24"/>
        </w:rPr>
        <w:t xml:space="preserve">ακρίνουν τη διαφορά ανάμεσα στις έννοιες της </w:t>
      </w:r>
      <w:r>
        <w:rPr>
          <w:sz w:val="24"/>
          <w:szCs w:val="24"/>
        </w:rPr>
        <w:t>θερμοκρασία</w:t>
      </w:r>
      <w:r w:rsidR="008338A2">
        <w:rPr>
          <w:sz w:val="24"/>
          <w:szCs w:val="24"/>
        </w:rPr>
        <w:t xml:space="preserve">ς και </w:t>
      </w:r>
      <w:r>
        <w:rPr>
          <w:sz w:val="24"/>
          <w:szCs w:val="24"/>
        </w:rPr>
        <w:t>τη</w:t>
      </w:r>
      <w:r w:rsidR="008338A2">
        <w:rPr>
          <w:sz w:val="24"/>
          <w:szCs w:val="24"/>
        </w:rPr>
        <w:t>ς</w:t>
      </w:r>
      <w:r>
        <w:rPr>
          <w:sz w:val="24"/>
          <w:szCs w:val="24"/>
        </w:rPr>
        <w:t xml:space="preserve"> θερμότητα</w:t>
      </w:r>
      <w:r w:rsidR="008338A2">
        <w:rPr>
          <w:sz w:val="24"/>
          <w:szCs w:val="24"/>
        </w:rPr>
        <w:t>ς</w:t>
      </w:r>
    </w:p>
    <w:p w14:paraId="014F76B8" w14:textId="7BC8154E" w:rsidR="00A23DC5" w:rsidRDefault="00A23DC5" w:rsidP="008338A2">
      <w:pPr>
        <w:numPr>
          <w:ilvl w:val="0"/>
          <w:numId w:val="3"/>
        </w:numPr>
        <w:spacing w:after="0"/>
        <w:jc w:val="both"/>
        <w:rPr>
          <w:sz w:val="24"/>
          <w:szCs w:val="24"/>
        </w:rPr>
      </w:pPr>
      <w:r>
        <w:rPr>
          <w:sz w:val="24"/>
          <w:szCs w:val="24"/>
        </w:rPr>
        <w:t>να γνωρίζουν την πορεία της θερμότητας</w:t>
      </w:r>
    </w:p>
    <w:p w14:paraId="45E6446D" w14:textId="77777777" w:rsidR="008338A2" w:rsidRPr="008338A2" w:rsidRDefault="008338A2" w:rsidP="008338A2">
      <w:pPr>
        <w:spacing w:after="0"/>
        <w:ind w:left="720"/>
        <w:jc w:val="both"/>
        <w:rPr>
          <w:sz w:val="24"/>
          <w:szCs w:val="24"/>
        </w:rPr>
      </w:pPr>
    </w:p>
    <w:p w14:paraId="608A21C5" w14:textId="4DB13787" w:rsidR="00A23DC5" w:rsidRPr="00EB14C0" w:rsidRDefault="00A23DC5" w:rsidP="008338A2">
      <w:pPr>
        <w:spacing w:after="0"/>
        <w:jc w:val="both"/>
        <w:rPr>
          <w:sz w:val="24"/>
          <w:szCs w:val="24"/>
        </w:rPr>
      </w:pPr>
      <w:r w:rsidRPr="00EB14C0">
        <w:rPr>
          <w:sz w:val="24"/>
          <w:szCs w:val="24"/>
        </w:rPr>
        <w:t>Πιο συγκεκριμένα, οι μαθητές</w:t>
      </w:r>
      <w:r w:rsidR="008A286C">
        <w:rPr>
          <w:sz w:val="24"/>
          <w:szCs w:val="24"/>
        </w:rPr>
        <w:t>/</w:t>
      </w:r>
      <w:proofErr w:type="spellStart"/>
      <w:r w:rsidR="008A286C">
        <w:rPr>
          <w:sz w:val="24"/>
          <w:szCs w:val="24"/>
        </w:rPr>
        <w:t>τριες</w:t>
      </w:r>
      <w:proofErr w:type="spellEnd"/>
      <w:r w:rsidRPr="00EB14C0">
        <w:rPr>
          <w:sz w:val="24"/>
          <w:szCs w:val="24"/>
        </w:rPr>
        <w:t xml:space="preserve"> θα είναι σε θέση:</w:t>
      </w:r>
    </w:p>
    <w:p w14:paraId="2E3E73DC" w14:textId="39C31387" w:rsidR="00A23DC5" w:rsidRPr="008338A2" w:rsidRDefault="00A23DC5" w:rsidP="008338A2">
      <w:pPr>
        <w:numPr>
          <w:ilvl w:val="0"/>
          <w:numId w:val="3"/>
        </w:numPr>
        <w:spacing w:after="0"/>
        <w:jc w:val="both"/>
        <w:rPr>
          <w:sz w:val="24"/>
          <w:szCs w:val="24"/>
        </w:rPr>
      </w:pPr>
      <w:r w:rsidRPr="008338A2">
        <w:rPr>
          <w:sz w:val="24"/>
          <w:szCs w:val="24"/>
        </w:rPr>
        <w:t>να διακρίνουν τα σώματα ανάλογα με τη φυσική τους κατάσταση</w:t>
      </w:r>
      <w:r w:rsidR="008338A2">
        <w:rPr>
          <w:sz w:val="24"/>
          <w:szCs w:val="24"/>
        </w:rPr>
        <w:t xml:space="preserve"> (στερεά, αέρια, υγρά)</w:t>
      </w:r>
    </w:p>
    <w:p w14:paraId="2CEF9671" w14:textId="77777777" w:rsidR="00A23DC5" w:rsidRDefault="00A23DC5" w:rsidP="008338A2">
      <w:pPr>
        <w:numPr>
          <w:ilvl w:val="0"/>
          <w:numId w:val="3"/>
        </w:numPr>
        <w:spacing w:after="0"/>
        <w:jc w:val="both"/>
        <w:rPr>
          <w:sz w:val="24"/>
          <w:szCs w:val="24"/>
        </w:rPr>
      </w:pPr>
      <w:r>
        <w:rPr>
          <w:sz w:val="24"/>
          <w:szCs w:val="24"/>
        </w:rPr>
        <w:t>να κατανοούν την κίνηση των μορίων ανάλογα με τη φυσική κατάσταση των σωμάτων</w:t>
      </w:r>
    </w:p>
    <w:p w14:paraId="7E6B2684" w14:textId="77777777" w:rsidR="00DE22BD" w:rsidRDefault="00DE22BD" w:rsidP="008338A2">
      <w:pPr>
        <w:numPr>
          <w:ilvl w:val="0"/>
          <w:numId w:val="3"/>
        </w:numPr>
        <w:spacing w:after="0"/>
        <w:jc w:val="both"/>
        <w:rPr>
          <w:sz w:val="24"/>
          <w:szCs w:val="24"/>
        </w:rPr>
      </w:pPr>
      <w:r>
        <w:rPr>
          <w:sz w:val="24"/>
          <w:szCs w:val="24"/>
        </w:rPr>
        <w:t>να αντιλαμβάνονται την επίδραση που προκαλεί στην κίνηση των μορίων η αύξηση ή η μείωση της θερμοκρασίας</w:t>
      </w:r>
    </w:p>
    <w:p w14:paraId="6FB1A25E" w14:textId="77777777" w:rsidR="00A23DC5" w:rsidRDefault="00A23DC5" w:rsidP="008338A2">
      <w:pPr>
        <w:numPr>
          <w:ilvl w:val="0"/>
          <w:numId w:val="3"/>
        </w:numPr>
        <w:spacing w:after="0"/>
        <w:jc w:val="both"/>
        <w:rPr>
          <w:sz w:val="24"/>
          <w:szCs w:val="24"/>
        </w:rPr>
      </w:pPr>
      <w:r>
        <w:rPr>
          <w:sz w:val="24"/>
          <w:szCs w:val="24"/>
        </w:rPr>
        <w:t>να μπορούν να εξηγήσουν τα αποτελέσματα της προσφοράς ή της απώλειας θερμικής</w:t>
      </w:r>
      <w:r w:rsidR="00DE22BD">
        <w:rPr>
          <w:sz w:val="24"/>
          <w:szCs w:val="24"/>
        </w:rPr>
        <w:t xml:space="preserve"> ενέργειας  σε </w:t>
      </w:r>
      <w:r>
        <w:rPr>
          <w:sz w:val="24"/>
          <w:szCs w:val="24"/>
        </w:rPr>
        <w:t>ένα σώμα</w:t>
      </w:r>
    </w:p>
    <w:p w14:paraId="0CAED947" w14:textId="77777777" w:rsidR="00A23DC5" w:rsidRDefault="00A23DC5" w:rsidP="008338A2">
      <w:pPr>
        <w:numPr>
          <w:ilvl w:val="0"/>
          <w:numId w:val="3"/>
        </w:numPr>
        <w:spacing w:after="0"/>
        <w:jc w:val="both"/>
        <w:rPr>
          <w:sz w:val="24"/>
          <w:szCs w:val="24"/>
        </w:rPr>
      </w:pPr>
      <w:r>
        <w:rPr>
          <w:sz w:val="24"/>
          <w:szCs w:val="24"/>
        </w:rPr>
        <w:t>να χειρίζονται το θερμόμετρο με επιδεξιότητα</w:t>
      </w:r>
    </w:p>
    <w:p w14:paraId="2AD22647" w14:textId="77777777" w:rsidR="00A23DC5" w:rsidRDefault="00A23DC5" w:rsidP="008338A2">
      <w:pPr>
        <w:numPr>
          <w:ilvl w:val="0"/>
          <w:numId w:val="3"/>
        </w:numPr>
        <w:spacing w:after="0"/>
        <w:jc w:val="both"/>
        <w:rPr>
          <w:sz w:val="24"/>
          <w:szCs w:val="24"/>
        </w:rPr>
      </w:pPr>
      <w:r>
        <w:rPr>
          <w:sz w:val="24"/>
          <w:szCs w:val="24"/>
        </w:rPr>
        <w:t xml:space="preserve">να ορίζουν την έννοια της θερμότητας </w:t>
      </w:r>
    </w:p>
    <w:p w14:paraId="5B132F15" w14:textId="77777777" w:rsidR="00A23DC5" w:rsidRDefault="00A23DC5" w:rsidP="008338A2">
      <w:pPr>
        <w:numPr>
          <w:ilvl w:val="0"/>
          <w:numId w:val="3"/>
        </w:numPr>
        <w:spacing w:after="0"/>
        <w:jc w:val="both"/>
        <w:rPr>
          <w:sz w:val="24"/>
          <w:szCs w:val="24"/>
        </w:rPr>
      </w:pPr>
      <w:r>
        <w:rPr>
          <w:sz w:val="24"/>
          <w:szCs w:val="24"/>
        </w:rPr>
        <w:t>να ορίζουν την έννοια της θερμοκρασίας</w:t>
      </w:r>
    </w:p>
    <w:p w14:paraId="0A0228CD" w14:textId="77777777" w:rsidR="00A23DC5" w:rsidRDefault="00A23DC5" w:rsidP="008338A2">
      <w:pPr>
        <w:numPr>
          <w:ilvl w:val="0"/>
          <w:numId w:val="3"/>
        </w:numPr>
        <w:spacing w:after="0"/>
        <w:jc w:val="both"/>
        <w:rPr>
          <w:sz w:val="24"/>
          <w:szCs w:val="24"/>
        </w:rPr>
      </w:pPr>
      <w:r>
        <w:rPr>
          <w:sz w:val="24"/>
          <w:szCs w:val="24"/>
        </w:rPr>
        <w:t>να ορίζουν την έννοια της θερμικής ενέργειας</w:t>
      </w:r>
    </w:p>
    <w:p w14:paraId="3696E883" w14:textId="707AFE27" w:rsidR="00A23DC5" w:rsidRPr="008338A2" w:rsidRDefault="00A23DC5" w:rsidP="008338A2">
      <w:pPr>
        <w:numPr>
          <w:ilvl w:val="0"/>
          <w:numId w:val="3"/>
        </w:numPr>
        <w:spacing w:after="0"/>
        <w:jc w:val="both"/>
        <w:rPr>
          <w:sz w:val="24"/>
          <w:szCs w:val="24"/>
        </w:rPr>
      </w:pPr>
      <w:r>
        <w:rPr>
          <w:sz w:val="24"/>
          <w:szCs w:val="24"/>
        </w:rPr>
        <w:t>να αντιλαμβάνονται τις διαφορές ανάμεσα στην έννοια θερμότητα και στην έννοια θερμοκρασία</w:t>
      </w:r>
    </w:p>
    <w:p w14:paraId="5662B45E" w14:textId="77777777" w:rsidR="00A23DC5" w:rsidRPr="00EA1A19" w:rsidRDefault="00A23DC5" w:rsidP="008338A2">
      <w:pPr>
        <w:numPr>
          <w:ilvl w:val="0"/>
          <w:numId w:val="3"/>
        </w:numPr>
        <w:spacing w:after="0"/>
        <w:jc w:val="both"/>
        <w:rPr>
          <w:sz w:val="24"/>
          <w:szCs w:val="24"/>
        </w:rPr>
      </w:pPr>
      <w:r>
        <w:rPr>
          <w:sz w:val="24"/>
          <w:szCs w:val="24"/>
        </w:rPr>
        <w:t>να κατανοούν τη λειτουργία των ψυκτικών μηχανημάτων</w:t>
      </w:r>
      <w:r w:rsidR="00DE22BD">
        <w:rPr>
          <w:sz w:val="24"/>
          <w:szCs w:val="24"/>
        </w:rPr>
        <w:t xml:space="preserve"> (ανάποδη στον μονόδρομο της θερμότητας)</w:t>
      </w:r>
    </w:p>
    <w:p w14:paraId="23AE5EA1" w14:textId="77777777" w:rsidR="00A23DC5" w:rsidRDefault="00A23DC5" w:rsidP="008338A2">
      <w:pPr>
        <w:numPr>
          <w:ilvl w:val="0"/>
          <w:numId w:val="3"/>
        </w:numPr>
        <w:spacing w:after="0"/>
        <w:jc w:val="both"/>
        <w:rPr>
          <w:sz w:val="24"/>
          <w:szCs w:val="24"/>
        </w:rPr>
      </w:pPr>
      <w:r>
        <w:rPr>
          <w:sz w:val="24"/>
          <w:szCs w:val="24"/>
        </w:rPr>
        <w:t>να εφαρμόζουν τις σχετικές γνώσεις σε καταστάσεις της καθημερινής ζωής</w:t>
      </w:r>
    </w:p>
    <w:p w14:paraId="73711037" w14:textId="77777777" w:rsidR="004958AB" w:rsidRDefault="004958AB" w:rsidP="004958AB">
      <w:pPr>
        <w:spacing w:after="0"/>
        <w:jc w:val="both"/>
        <w:rPr>
          <w:b/>
          <w:color w:val="000000" w:themeColor="text1"/>
          <w:sz w:val="24"/>
          <w:szCs w:val="24"/>
        </w:rPr>
      </w:pPr>
    </w:p>
    <w:p w14:paraId="538803FE" w14:textId="77777777" w:rsidR="003E65CD" w:rsidRPr="00D94DE2" w:rsidRDefault="003E65CD" w:rsidP="004958AB">
      <w:pPr>
        <w:spacing w:after="0"/>
        <w:jc w:val="both"/>
        <w:rPr>
          <w:b/>
          <w:color w:val="000000" w:themeColor="text1"/>
          <w:sz w:val="24"/>
          <w:szCs w:val="24"/>
        </w:rPr>
      </w:pPr>
      <w:r w:rsidRPr="00D94DE2">
        <w:rPr>
          <w:b/>
          <w:color w:val="000000" w:themeColor="text1"/>
          <w:sz w:val="24"/>
          <w:szCs w:val="24"/>
        </w:rPr>
        <w:t>5. ΟΡΓΑΝΩΣΗ ΤΗΣ ΔΙΔΑΣΚΑΛΙΑΣ ΚΑΙ ΑΠΑΙΤΟΥΜΕΝΗ ΥΛΙΚΟΤΕΧΝΙΚΗ ΥΠΟΔΟΜΗ</w:t>
      </w:r>
    </w:p>
    <w:p w14:paraId="2521EE8C" w14:textId="77777777" w:rsidR="00FF3436" w:rsidRPr="00555D04" w:rsidRDefault="00FF3436" w:rsidP="00FF3436">
      <w:pPr>
        <w:spacing w:after="0"/>
        <w:jc w:val="both"/>
        <w:rPr>
          <w:sz w:val="24"/>
          <w:szCs w:val="24"/>
        </w:rPr>
      </w:pPr>
      <w:r w:rsidRPr="00555D04">
        <w:rPr>
          <w:sz w:val="24"/>
          <w:szCs w:val="24"/>
        </w:rPr>
        <w:t xml:space="preserve">Η τάξη διαμορφώνεται χωροταξικά ώστε να προωθεί την </w:t>
      </w:r>
      <w:proofErr w:type="spellStart"/>
      <w:r w:rsidRPr="00555D04">
        <w:rPr>
          <w:sz w:val="24"/>
          <w:szCs w:val="24"/>
        </w:rPr>
        <w:t>ομαδοσυνεργατική</w:t>
      </w:r>
      <w:proofErr w:type="spellEnd"/>
      <w:r w:rsidRPr="00555D04">
        <w:rPr>
          <w:sz w:val="24"/>
          <w:szCs w:val="24"/>
        </w:rPr>
        <w:t xml:space="preserve"> διδασκαλία και την ελεύθερη κίνηση στον χώρο, τη δημιουργία ομάδας σε κύκλο ή την εργασία σε υποομάδες. Οι μαθητές</w:t>
      </w:r>
      <w:r>
        <w:rPr>
          <w:sz w:val="24"/>
          <w:szCs w:val="24"/>
        </w:rPr>
        <w:t>/</w:t>
      </w:r>
      <w:proofErr w:type="spellStart"/>
      <w:r>
        <w:rPr>
          <w:sz w:val="24"/>
          <w:szCs w:val="24"/>
        </w:rPr>
        <w:t>τριες</w:t>
      </w:r>
      <w:proofErr w:type="spellEnd"/>
      <w:r w:rsidRPr="00555D04">
        <w:rPr>
          <w:sz w:val="24"/>
          <w:szCs w:val="24"/>
        </w:rPr>
        <w:t xml:space="preserve"> διατυπώνουν υποθέσεις στην ολομέλεια και εκτελούν τα πειράματα σε ομάδες. Στην ολομέλεια διατυπώνουν απορίες, συζητούν για τις δραστηριότητες, τα αποτελέσματά τους και καταλήγουν σε συμπεράσματα.</w:t>
      </w:r>
    </w:p>
    <w:p w14:paraId="240E0469" w14:textId="5C87C42A" w:rsidR="00222E61" w:rsidRDefault="00222E61" w:rsidP="004958AB">
      <w:pPr>
        <w:spacing w:after="0"/>
        <w:jc w:val="both"/>
        <w:rPr>
          <w:sz w:val="24"/>
          <w:szCs w:val="24"/>
        </w:rPr>
      </w:pPr>
      <w:r>
        <w:rPr>
          <w:sz w:val="24"/>
          <w:szCs w:val="24"/>
        </w:rPr>
        <w:t>Προτείνεται η συνεργασία με εκπαιδευτικούς άλλων ειδικοτήτω</w:t>
      </w:r>
      <w:r w:rsidR="00EF7D63">
        <w:rPr>
          <w:sz w:val="24"/>
          <w:szCs w:val="24"/>
        </w:rPr>
        <w:t>ν όπως:</w:t>
      </w:r>
      <w:r>
        <w:rPr>
          <w:sz w:val="24"/>
          <w:szCs w:val="24"/>
        </w:rPr>
        <w:t xml:space="preserve"> ΤΠΕ για τη</w:t>
      </w:r>
      <w:r w:rsidR="00AC14B0">
        <w:rPr>
          <w:sz w:val="24"/>
          <w:szCs w:val="24"/>
        </w:rPr>
        <w:t xml:space="preserve">ν αξιοποίηση ψηφιακών εργαλείων, </w:t>
      </w:r>
      <w:r w:rsidR="006C64A6" w:rsidRPr="00CC1B92">
        <w:rPr>
          <w:sz w:val="24"/>
          <w:szCs w:val="24"/>
        </w:rPr>
        <w:t xml:space="preserve">της Νεοελληνικής Γλώσσας, </w:t>
      </w:r>
      <w:r w:rsidR="00AC14B0" w:rsidRPr="00CC1B92">
        <w:rPr>
          <w:sz w:val="24"/>
          <w:szCs w:val="24"/>
        </w:rPr>
        <w:t xml:space="preserve">της </w:t>
      </w:r>
      <w:r w:rsidR="00EF7D63" w:rsidRPr="00CC1B92">
        <w:rPr>
          <w:sz w:val="24"/>
          <w:szCs w:val="24"/>
        </w:rPr>
        <w:t>Αισθητικής Αγωγής και της Φυσικής Αγωγής.</w:t>
      </w:r>
      <w:r w:rsidR="00AC14B0">
        <w:rPr>
          <w:sz w:val="24"/>
          <w:szCs w:val="24"/>
        </w:rPr>
        <w:t xml:space="preserve"> </w:t>
      </w:r>
    </w:p>
    <w:p w14:paraId="5F7D5E6A" w14:textId="679BFC92" w:rsidR="00FF3436" w:rsidRDefault="00FF3436" w:rsidP="004958AB">
      <w:pPr>
        <w:spacing w:after="0"/>
        <w:jc w:val="both"/>
        <w:rPr>
          <w:sz w:val="24"/>
          <w:szCs w:val="24"/>
        </w:rPr>
      </w:pPr>
    </w:p>
    <w:p w14:paraId="2700BF7D" w14:textId="77777777" w:rsidR="00FF3436" w:rsidRPr="008A26F7" w:rsidRDefault="00FF3436" w:rsidP="00FF3436">
      <w:pPr>
        <w:spacing w:before="40" w:after="40"/>
        <w:jc w:val="both"/>
        <w:rPr>
          <w:rFonts w:ascii="Calibri" w:hAnsi="Calibri" w:cs="Calibri"/>
          <w:b/>
          <w:bCs/>
          <w:iCs/>
          <w:sz w:val="24"/>
          <w:szCs w:val="24"/>
        </w:rPr>
      </w:pPr>
      <w:r>
        <w:rPr>
          <w:rFonts w:ascii="Calibri" w:hAnsi="Calibri" w:cs="Calibri"/>
          <w:b/>
          <w:bCs/>
          <w:iCs/>
          <w:sz w:val="24"/>
          <w:szCs w:val="24"/>
        </w:rPr>
        <w:t>ΑΠΑΡΑΙΤΗΤΑ ΥΛΙΚΑ</w:t>
      </w:r>
    </w:p>
    <w:p w14:paraId="62BED64E" w14:textId="216D21BB" w:rsidR="00FF3436" w:rsidRPr="00E021B5" w:rsidRDefault="00112E90" w:rsidP="00FF3436">
      <w:pPr>
        <w:spacing w:before="40" w:after="40"/>
        <w:jc w:val="both"/>
        <w:rPr>
          <w:rFonts w:ascii="Calibri" w:hAnsi="Calibri" w:cs="Calibri"/>
          <w:bCs/>
          <w:sz w:val="24"/>
          <w:szCs w:val="24"/>
        </w:rPr>
      </w:pPr>
      <w:r>
        <w:rPr>
          <w:rFonts w:ascii="Calibri" w:hAnsi="Calibri" w:cs="Calibri"/>
          <w:bCs/>
          <w:sz w:val="24"/>
          <w:szCs w:val="24"/>
        </w:rPr>
        <w:t xml:space="preserve">Το σχέδιο μαθήματος </w:t>
      </w:r>
      <w:r w:rsidR="00FF3436" w:rsidRPr="008A3048">
        <w:rPr>
          <w:rFonts w:ascii="Calibri" w:hAnsi="Calibri" w:cs="Calibri"/>
          <w:bCs/>
          <w:sz w:val="24"/>
          <w:szCs w:val="24"/>
        </w:rPr>
        <w:t>υλ</w:t>
      </w:r>
      <w:r w:rsidR="00FF3436">
        <w:rPr>
          <w:rFonts w:ascii="Calibri" w:hAnsi="Calibri" w:cs="Calibri"/>
          <w:bCs/>
          <w:sz w:val="24"/>
          <w:szCs w:val="24"/>
        </w:rPr>
        <w:t xml:space="preserve">οποιείται στην τάξη. Απαιτείται </w:t>
      </w:r>
      <w:proofErr w:type="spellStart"/>
      <w:r w:rsidR="00FF3436">
        <w:rPr>
          <w:rFonts w:ascii="Calibri" w:hAnsi="Calibri" w:cs="Calibri"/>
          <w:bCs/>
          <w:sz w:val="24"/>
          <w:szCs w:val="24"/>
        </w:rPr>
        <w:t>διαδραστικός</w:t>
      </w:r>
      <w:proofErr w:type="spellEnd"/>
      <w:r w:rsidR="00FF3436">
        <w:rPr>
          <w:rFonts w:ascii="Calibri" w:hAnsi="Calibri" w:cs="Calibri"/>
          <w:bCs/>
          <w:sz w:val="24"/>
          <w:szCs w:val="24"/>
        </w:rPr>
        <w:t xml:space="preserve"> πίνακας ή εναλλακτικά </w:t>
      </w:r>
      <w:proofErr w:type="spellStart"/>
      <w:r w:rsidR="00FF3436" w:rsidRPr="008A3048">
        <w:rPr>
          <w:rFonts w:ascii="Calibri" w:hAnsi="Calibri" w:cs="Calibri"/>
          <w:bCs/>
          <w:sz w:val="24"/>
          <w:szCs w:val="24"/>
        </w:rPr>
        <w:t>βιντεοπροβολέας</w:t>
      </w:r>
      <w:proofErr w:type="spellEnd"/>
      <w:r w:rsidR="00FF3436" w:rsidRPr="008A3048">
        <w:rPr>
          <w:rFonts w:ascii="Calibri" w:hAnsi="Calibri" w:cs="Calibri"/>
          <w:bCs/>
          <w:sz w:val="24"/>
          <w:szCs w:val="24"/>
        </w:rPr>
        <w:t xml:space="preserve"> κι ένας υπολογιστής</w:t>
      </w:r>
      <w:r w:rsidR="00FF3436">
        <w:rPr>
          <w:rFonts w:ascii="Calibri" w:hAnsi="Calibri" w:cs="Calibri"/>
          <w:bCs/>
          <w:sz w:val="24"/>
          <w:szCs w:val="24"/>
        </w:rPr>
        <w:t xml:space="preserve"> με ηχεία</w:t>
      </w:r>
      <w:r w:rsidR="00FF3436" w:rsidRPr="008A3048">
        <w:rPr>
          <w:rFonts w:ascii="Calibri" w:hAnsi="Calibri" w:cs="Calibri"/>
          <w:bCs/>
          <w:sz w:val="24"/>
          <w:szCs w:val="24"/>
        </w:rPr>
        <w:t xml:space="preserve"> για την προβολή του βιβλίου, των </w:t>
      </w:r>
      <w:proofErr w:type="spellStart"/>
      <w:r w:rsidR="00FF3436" w:rsidRPr="008A3048">
        <w:rPr>
          <w:rFonts w:ascii="Calibri" w:hAnsi="Calibri" w:cs="Calibri"/>
          <w:bCs/>
          <w:sz w:val="24"/>
          <w:szCs w:val="24"/>
        </w:rPr>
        <w:t>διαδραστικών</w:t>
      </w:r>
      <w:proofErr w:type="spellEnd"/>
      <w:r w:rsidR="00FF3436" w:rsidRPr="008A3048">
        <w:rPr>
          <w:rFonts w:ascii="Calibri" w:hAnsi="Calibri" w:cs="Calibri"/>
          <w:bCs/>
          <w:sz w:val="24"/>
          <w:szCs w:val="24"/>
        </w:rPr>
        <w:t xml:space="preserve"> ασκήσεων και των φύλλων εργασίας.</w:t>
      </w:r>
    </w:p>
    <w:p w14:paraId="48CC0184" w14:textId="4E305B82" w:rsidR="00222E61" w:rsidRDefault="00222E61" w:rsidP="004958AB">
      <w:pPr>
        <w:spacing w:after="0"/>
        <w:jc w:val="both"/>
        <w:rPr>
          <w:sz w:val="24"/>
          <w:szCs w:val="24"/>
        </w:rPr>
      </w:pPr>
    </w:p>
    <w:p w14:paraId="176DC8BD" w14:textId="7371422A" w:rsidR="00890DCA" w:rsidRDefault="00222E61" w:rsidP="00FF3436">
      <w:pPr>
        <w:spacing w:after="0" w:line="240" w:lineRule="auto"/>
        <w:jc w:val="both"/>
        <w:rPr>
          <w:b/>
          <w:sz w:val="24"/>
          <w:szCs w:val="24"/>
        </w:rPr>
      </w:pPr>
      <w:r w:rsidRPr="00A5767F">
        <w:rPr>
          <w:b/>
          <w:sz w:val="24"/>
          <w:szCs w:val="24"/>
        </w:rPr>
        <w:lastRenderedPageBreak/>
        <w:t>Υλικά:</w:t>
      </w:r>
    </w:p>
    <w:p w14:paraId="5B043400" w14:textId="77777777" w:rsidR="00FF3436" w:rsidRPr="00A5767F" w:rsidRDefault="00FF3436" w:rsidP="00FF3436">
      <w:pPr>
        <w:spacing w:after="0" w:line="240" w:lineRule="auto"/>
        <w:jc w:val="both"/>
        <w:rPr>
          <w:b/>
          <w:sz w:val="24"/>
          <w:szCs w:val="24"/>
        </w:rPr>
      </w:pPr>
    </w:p>
    <w:p w14:paraId="69BABADF" w14:textId="77777777" w:rsidR="00222E61" w:rsidRPr="00A5767F" w:rsidRDefault="007D0A70" w:rsidP="00FF3436">
      <w:pPr>
        <w:numPr>
          <w:ilvl w:val="0"/>
          <w:numId w:val="3"/>
        </w:numPr>
        <w:spacing w:after="0"/>
        <w:jc w:val="both"/>
        <w:rPr>
          <w:sz w:val="24"/>
          <w:szCs w:val="24"/>
        </w:rPr>
      </w:pPr>
      <w:r w:rsidRPr="00A5767F">
        <w:rPr>
          <w:sz w:val="24"/>
          <w:szCs w:val="24"/>
        </w:rPr>
        <w:t>Εργαστηριακά θερμόμετρα</w:t>
      </w:r>
    </w:p>
    <w:p w14:paraId="3B9FF067" w14:textId="77777777" w:rsidR="00222E61" w:rsidRPr="00A5767F" w:rsidRDefault="00A730CA" w:rsidP="00FF3436">
      <w:pPr>
        <w:numPr>
          <w:ilvl w:val="0"/>
          <w:numId w:val="3"/>
        </w:numPr>
        <w:spacing w:after="0"/>
        <w:jc w:val="both"/>
        <w:rPr>
          <w:sz w:val="24"/>
          <w:szCs w:val="24"/>
        </w:rPr>
      </w:pPr>
      <w:r w:rsidRPr="00A5767F">
        <w:rPr>
          <w:sz w:val="24"/>
          <w:szCs w:val="24"/>
        </w:rPr>
        <w:t>Πυρίμαχ</w:t>
      </w:r>
      <w:r w:rsidR="00A5767F">
        <w:rPr>
          <w:sz w:val="24"/>
          <w:szCs w:val="24"/>
        </w:rPr>
        <w:t>ο δοχείο</w:t>
      </w:r>
    </w:p>
    <w:p w14:paraId="01D66EC5" w14:textId="77777777" w:rsidR="00222E61" w:rsidRPr="00A5767F" w:rsidRDefault="00222E61" w:rsidP="00FF3436">
      <w:pPr>
        <w:numPr>
          <w:ilvl w:val="0"/>
          <w:numId w:val="3"/>
        </w:numPr>
        <w:spacing w:after="0"/>
        <w:jc w:val="both"/>
        <w:rPr>
          <w:sz w:val="24"/>
          <w:szCs w:val="24"/>
        </w:rPr>
      </w:pPr>
      <w:r w:rsidRPr="00A5767F">
        <w:rPr>
          <w:sz w:val="24"/>
          <w:szCs w:val="24"/>
        </w:rPr>
        <w:t>Νερό</w:t>
      </w:r>
    </w:p>
    <w:p w14:paraId="1A643CC2" w14:textId="77777777" w:rsidR="00222E61" w:rsidRPr="00A5767F" w:rsidRDefault="00222E61" w:rsidP="00FF3436">
      <w:pPr>
        <w:numPr>
          <w:ilvl w:val="0"/>
          <w:numId w:val="3"/>
        </w:numPr>
        <w:spacing w:after="0"/>
        <w:jc w:val="both"/>
        <w:rPr>
          <w:sz w:val="24"/>
          <w:szCs w:val="24"/>
        </w:rPr>
      </w:pPr>
      <w:r w:rsidRPr="00A5767F">
        <w:rPr>
          <w:sz w:val="24"/>
          <w:szCs w:val="24"/>
        </w:rPr>
        <w:t>Γκαζάκι</w:t>
      </w:r>
    </w:p>
    <w:p w14:paraId="127B9302" w14:textId="77777777" w:rsidR="00222E61" w:rsidRPr="00A5767F" w:rsidRDefault="00222E61" w:rsidP="00FF3436">
      <w:pPr>
        <w:numPr>
          <w:ilvl w:val="0"/>
          <w:numId w:val="3"/>
        </w:numPr>
        <w:spacing w:after="0"/>
        <w:jc w:val="both"/>
        <w:rPr>
          <w:sz w:val="24"/>
          <w:szCs w:val="24"/>
        </w:rPr>
      </w:pPr>
      <w:r w:rsidRPr="00A5767F">
        <w:rPr>
          <w:sz w:val="24"/>
          <w:szCs w:val="24"/>
        </w:rPr>
        <w:t>Αναπτήρας</w:t>
      </w:r>
    </w:p>
    <w:p w14:paraId="29C36482" w14:textId="1FEE3697" w:rsidR="00222E61" w:rsidRPr="00A5767F" w:rsidRDefault="00222E61" w:rsidP="00FF3436">
      <w:pPr>
        <w:numPr>
          <w:ilvl w:val="0"/>
          <w:numId w:val="3"/>
        </w:numPr>
        <w:spacing w:after="0"/>
        <w:jc w:val="both"/>
        <w:rPr>
          <w:sz w:val="24"/>
          <w:szCs w:val="24"/>
        </w:rPr>
      </w:pPr>
      <w:proofErr w:type="spellStart"/>
      <w:r w:rsidRPr="00A5767F">
        <w:rPr>
          <w:sz w:val="24"/>
          <w:szCs w:val="24"/>
        </w:rPr>
        <w:t>Κατσαρολάκι</w:t>
      </w:r>
      <w:proofErr w:type="spellEnd"/>
      <w:r w:rsidR="00FF3436">
        <w:rPr>
          <w:sz w:val="24"/>
          <w:szCs w:val="24"/>
        </w:rPr>
        <w:t>/ μπρίκι</w:t>
      </w:r>
    </w:p>
    <w:p w14:paraId="47F38C38" w14:textId="77777777" w:rsidR="003E65CD" w:rsidRPr="00D94DE2" w:rsidRDefault="003E65CD" w:rsidP="004958AB">
      <w:pPr>
        <w:spacing w:after="0"/>
        <w:jc w:val="both"/>
        <w:rPr>
          <w:b/>
          <w:color w:val="000000" w:themeColor="text1"/>
          <w:sz w:val="24"/>
          <w:szCs w:val="24"/>
        </w:rPr>
      </w:pPr>
    </w:p>
    <w:p w14:paraId="371B257E" w14:textId="77777777" w:rsidR="00C70506" w:rsidRDefault="00C70506" w:rsidP="00C70506">
      <w:pPr>
        <w:spacing w:after="0"/>
        <w:jc w:val="both"/>
        <w:rPr>
          <w:b/>
          <w:color w:val="000000" w:themeColor="text1"/>
          <w:sz w:val="24"/>
          <w:szCs w:val="24"/>
        </w:rPr>
      </w:pPr>
      <w:r w:rsidRPr="00555D04">
        <w:rPr>
          <w:b/>
          <w:color w:val="000000" w:themeColor="text1"/>
          <w:sz w:val="24"/>
          <w:szCs w:val="24"/>
        </w:rPr>
        <w:t>6. ΔΙΔΑΚΤΙΚΗ ΠΡΟΣΕΓΓΙΣΗ</w:t>
      </w:r>
    </w:p>
    <w:p w14:paraId="277A360E" w14:textId="77777777" w:rsidR="00C70506" w:rsidRPr="00881880" w:rsidRDefault="00C70506" w:rsidP="00C70506">
      <w:pPr>
        <w:spacing w:before="40" w:after="40"/>
        <w:jc w:val="both"/>
        <w:rPr>
          <w:rFonts w:ascii="Calibri" w:hAnsi="Calibri" w:cs="Calibri"/>
          <w:b/>
          <w:bCs/>
          <w:i/>
          <w:iCs/>
          <w:sz w:val="24"/>
          <w:szCs w:val="24"/>
        </w:rPr>
      </w:pPr>
      <w:r w:rsidRPr="00881880">
        <w:rPr>
          <w:rFonts w:ascii="Calibri" w:hAnsi="Calibri" w:cs="Calibri"/>
          <w:b/>
          <w:bCs/>
          <w:i/>
          <w:iCs/>
          <w:sz w:val="24"/>
          <w:szCs w:val="24"/>
        </w:rPr>
        <w:t>Υποκείμενη θεωρία μάθησης</w:t>
      </w:r>
    </w:p>
    <w:p w14:paraId="1678846A" w14:textId="77777777" w:rsidR="00C70506" w:rsidRDefault="00C70506" w:rsidP="00C70506">
      <w:pPr>
        <w:spacing w:before="40" w:after="40"/>
        <w:jc w:val="both"/>
        <w:rPr>
          <w:rFonts w:ascii="Calibri" w:hAnsi="Calibri" w:cs="Calibri"/>
          <w:bCs/>
          <w:iCs/>
          <w:sz w:val="24"/>
          <w:szCs w:val="24"/>
        </w:rPr>
      </w:pPr>
      <w:r>
        <w:rPr>
          <w:rFonts w:ascii="Calibri" w:hAnsi="Calibri" w:cs="Calibri"/>
          <w:bCs/>
          <w:iCs/>
          <w:sz w:val="24"/>
          <w:szCs w:val="24"/>
        </w:rPr>
        <w:t>Το σχέδιο μαθήματος</w:t>
      </w:r>
      <w:r w:rsidRPr="007F63BA">
        <w:rPr>
          <w:rFonts w:ascii="Calibri" w:hAnsi="Calibri" w:cs="Calibri"/>
          <w:bCs/>
          <w:iCs/>
          <w:sz w:val="24"/>
          <w:szCs w:val="24"/>
        </w:rPr>
        <w:t xml:space="preserve"> βασίζεται στο θεωρητικό πλαίσιο του </w:t>
      </w:r>
      <w:proofErr w:type="spellStart"/>
      <w:r w:rsidRPr="007F63BA">
        <w:rPr>
          <w:rFonts w:ascii="Calibri" w:hAnsi="Calibri" w:cs="Calibri"/>
          <w:bCs/>
          <w:iCs/>
          <w:sz w:val="24"/>
          <w:szCs w:val="24"/>
        </w:rPr>
        <w:t>εποικοδομισμού</w:t>
      </w:r>
      <w:proofErr w:type="spellEnd"/>
      <w:r w:rsidRPr="007F63BA">
        <w:rPr>
          <w:rFonts w:ascii="Calibri" w:hAnsi="Calibri" w:cs="Calibri"/>
          <w:bCs/>
          <w:iCs/>
          <w:sz w:val="24"/>
          <w:szCs w:val="24"/>
        </w:rPr>
        <w:t xml:space="preserve"> και του </w:t>
      </w:r>
      <w:proofErr w:type="spellStart"/>
      <w:r w:rsidRPr="007F63BA">
        <w:rPr>
          <w:rFonts w:ascii="Calibri" w:hAnsi="Calibri" w:cs="Calibri"/>
          <w:bCs/>
          <w:iCs/>
          <w:sz w:val="24"/>
          <w:szCs w:val="24"/>
        </w:rPr>
        <w:t>κοινωνικοπολιτιστικού</w:t>
      </w:r>
      <w:proofErr w:type="spellEnd"/>
      <w:r w:rsidRPr="007F63BA">
        <w:rPr>
          <w:rFonts w:ascii="Calibri" w:hAnsi="Calibri" w:cs="Calibri"/>
          <w:bCs/>
          <w:iCs/>
          <w:sz w:val="24"/>
          <w:szCs w:val="24"/>
        </w:rPr>
        <w:t xml:space="preserve"> </w:t>
      </w:r>
      <w:proofErr w:type="spellStart"/>
      <w:r w:rsidRPr="007F63BA">
        <w:rPr>
          <w:rFonts w:ascii="Calibri" w:hAnsi="Calibri" w:cs="Calibri"/>
          <w:bCs/>
          <w:iCs/>
          <w:sz w:val="24"/>
          <w:szCs w:val="24"/>
        </w:rPr>
        <w:t>εποικοδομητισμού</w:t>
      </w:r>
      <w:proofErr w:type="spellEnd"/>
      <w:r w:rsidRPr="007F63BA">
        <w:rPr>
          <w:rFonts w:ascii="Calibri" w:hAnsi="Calibri" w:cs="Calibri"/>
          <w:bCs/>
          <w:iCs/>
          <w:sz w:val="24"/>
          <w:szCs w:val="24"/>
        </w:rPr>
        <w:t>.</w:t>
      </w:r>
      <w:r>
        <w:rPr>
          <w:rFonts w:ascii="Calibri" w:hAnsi="Calibri" w:cs="Calibri"/>
          <w:bCs/>
          <w:iCs/>
          <w:sz w:val="24"/>
          <w:szCs w:val="24"/>
        </w:rPr>
        <w:t xml:space="preserve"> </w:t>
      </w:r>
      <w:r w:rsidRPr="001C339D">
        <w:rPr>
          <w:rFonts w:ascii="Calibri" w:hAnsi="Calibri" w:cs="Calibri"/>
          <w:bCs/>
          <w:iCs/>
          <w:sz w:val="24"/>
          <w:szCs w:val="24"/>
        </w:rPr>
        <w:t>Η γνώση (κ</w:t>
      </w:r>
      <w:r>
        <w:rPr>
          <w:rFonts w:ascii="Calibri" w:hAnsi="Calibri" w:cs="Calibri"/>
          <w:bCs/>
          <w:iCs/>
          <w:sz w:val="24"/>
          <w:szCs w:val="24"/>
        </w:rPr>
        <w:t xml:space="preserve">αι ειδικά η επιστημονική γνώση) </w:t>
      </w:r>
      <w:r w:rsidRPr="001C339D">
        <w:rPr>
          <w:rFonts w:ascii="Calibri" w:hAnsi="Calibri" w:cs="Calibri"/>
          <w:bCs/>
          <w:iCs/>
          <w:sz w:val="24"/>
          <w:szCs w:val="24"/>
        </w:rPr>
        <w:t>οικοδομείται αφε</w:t>
      </w:r>
      <w:r>
        <w:rPr>
          <w:rFonts w:ascii="Calibri" w:hAnsi="Calibri" w:cs="Calibri"/>
          <w:bCs/>
          <w:iCs/>
          <w:sz w:val="24"/>
          <w:szCs w:val="24"/>
        </w:rPr>
        <w:t xml:space="preserve">νός διαμέσου συζητήσεων ανάμεσα </w:t>
      </w:r>
      <w:r w:rsidRPr="001C339D">
        <w:rPr>
          <w:rFonts w:ascii="Calibri" w:hAnsi="Calibri" w:cs="Calibri"/>
          <w:bCs/>
          <w:iCs/>
          <w:sz w:val="24"/>
          <w:szCs w:val="24"/>
        </w:rPr>
        <w:t xml:space="preserve">σε άτομα ή ομάδες </w:t>
      </w:r>
      <w:r>
        <w:rPr>
          <w:rFonts w:ascii="Calibri" w:hAnsi="Calibri" w:cs="Calibri"/>
          <w:bCs/>
          <w:iCs/>
          <w:sz w:val="24"/>
          <w:szCs w:val="24"/>
        </w:rPr>
        <w:t xml:space="preserve">που εμπερικλείουν τη δημιουργία </w:t>
      </w:r>
      <w:r w:rsidRPr="001C339D">
        <w:rPr>
          <w:rFonts w:ascii="Calibri" w:hAnsi="Calibri" w:cs="Calibri"/>
          <w:bCs/>
          <w:iCs/>
          <w:sz w:val="24"/>
          <w:szCs w:val="24"/>
        </w:rPr>
        <w:t>και κατανόηση της επ</w:t>
      </w:r>
      <w:r>
        <w:rPr>
          <w:rFonts w:ascii="Calibri" w:hAnsi="Calibri" w:cs="Calibri"/>
          <w:bCs/>
          <w:iCs/>
          <w:sz w:val="24"/>
          <w:szCs w:val="24"/>
        </w:rPr>
        <w:t xml:space="preserve">ικοινωνίας και αφετέρου την από </w:t>
      </w:r>
      <w:r w:rsidRPr="001C339D">
        <w:rPr>
          <w:rFonts w:ascii="Calibri" w:hAnsi="Calibri" w:cs="Calibri"/>
          <w:bCs/>
          <w:iCs/>
          <w:sz w:val="24"/>
          <w:szCs w:val="24"/>
        </w:rPr>
        <w:t>κοινού υλοποίηση δραστηριοτήτων</w:t>
      </w:r>
      <w:r>
        <w:rPr>
          <w:rFonts w:ascii="Calibri" w:hAnsi="Calibri" w:cs="Calibri"/>
          <w:bCs/>
          <w:iCs/>
          <w:sz w:val="24"/>
          <w:szCs w:val="24"/>
        </w:rPr>
        <w:t>.</w:t>
      </w:r>
    </w:p>
    <w:p w14:paraId="287C9B5E" w14:textId="77777777" w:rsidR="00C70506" w:rsidRDefault="00C70506" w:rsidP="00C70506">
      <w:pPr>
        <w:spacing w:before="40" w:after="40"/>
        <w:jc w:val="both"/>
        <w:rPr>
          <w:rFonts w:ascii="Calibri" w:hAnsi="Calibri" w:cs="Calibri"/>
          <w:bCs/>
          <w:iCs/>
          <w:sz w:val="24"/>
          <w:szCs w:val="24"/>
        </w:rPr>
      </w:pPr>
    </w:p>
    <w:p w14:paraId="4F613C37" w14:textId="77777777" w:rsidR="00C70506" w:rsidRPr="00DD4625" w:rsidRDefault="00C70506" w:rsidP="00C70506">
      <w:pPr>
        <w:spacing w:before="40" w:after="40"/>
        <w:jc w:val="both"/>
        <w:rPr>
          <w:rFonts w:ascii="Calibri" w:hAnsi="Calibri" w:cs="Calibri"/>
          <w:b/>
          <w:bCs/>
          <w:i/>
          <w:iCs/>
          <w:sz w:val="24"/>
          <w:szCs w:val="24"/>
        </w:rPr>
      </w:pPr>
      <w:r w:rsidRPr="00881880">
        <w:rPr>
          <w:rFonts w:ascii="Calibri" w:hAnsi="Calibri" w:cs="Calibri"/>
          <w:b/>
          <w:bCs/>
          <w:i/>
          <w:iCs/>
          <w:sz w:val="24"/>
          <w:szCs w:val="24"/>
        </w:rPr>
        <w:t>Μέθοδοι διδασκαλίας</w:t>
      </w:r>
    </w:p>
    <w:p w14:paraId="604FE65E" w14:textId="77777777" w:rsidR="00C70506" w:rsidRPr="000A2BBB" w:rsidRDefault="00C70506" w:rsidP="00C70506">
      <w:pPr>
        <w:spacing w:after="0"/>
        <w:jc w:val="both"/>
        <w:rPr>
          <w:rFonts w:ascii="Calibri" w:hAnsi="Calibri" w:cs="Calibri"/>
          <w:bCs/>
          <w:sz w:val="24"/>
          <w:szCs w:val="24"/>
        </w:rPr>
      </w:pPr>
      <w:r>
        <w:rPr>
          <w:rFonts w:ascii="Calibri" w:hAnsi="Calibri" w:cs="Calibri"/>
          <w:bCs/>
          <w:sz w:val="24"/>
          <w:szCs w:val="24"/>
        </w:rPr>
        <w:t>Η διδασκαλία</w:t>
      </w:r>
      <w:r w:rsidRPr="000A2BBB">
        <w:rPr>
          <w:rFonts w:ascii="Calibri" w:hAnsi="Calibri" w:cs="Calibri"/>
          <w:bCs/>
          <w:sz w:val="24"/>
          <w:szCs w:val="24"/>
        </w:rPr>
        <w:t xml:space="preserve"> προτείνεται να αναπτυχθεί με τη χρήση του </w:t>
      </w:r>
      <w:proofErr w:type="spellStart"/>
      <w:r w:rsidRPr="000A2BBB">
        <w:rPr>
          <w:rFonts w:ascii="Calibri" w:hAnsi="Calibri" w:cs="Calibri"/>
          <w:bCs/>
          <w:sz w:val="24"/>
          <w:szCs w:val="24"/>
        </w:rPr>
        <w:t>αν</w:t>
      </w:r>
      <w:r>
        <w:rPr>
          <w:rFonts w:ascii="Calibri" w:hAnsi="Calibri" w:cs="Calibri"/>
          <w:bCs/>
          <w:sz w:val="24"/>
          <w:szCs w:val="24"/>
        </w:rPr>
        <w:t>ακαλυπτικού</w:t>
      </w:r>
      <w:proofErr w:type="spellEnd"/>
      <w:r>
        <w:rPr>
          <w:rFonts w:ascii="Calibri" w:hAnsi="Calibri" w:cs="Calibri"/>
          <w:bCs/>
          <w:sz w:val="24"/>
          <w:szCs w:val="24"/>
        </w:rPr>
        <w:t xml:space="preserve"> μοντέλου</w:t>
      </w:r>
      <w:r w:rsidRPr="000A2BBB">
        <w:rPr>
          <w:rFonts w:ascii="Calibri" w:hAnsi="Calibri" w:cs="Calibri"/>
          <w:bCs/>
          <w:sz w:val="24"/>
          <w:szCs w:val="24"/>
        </w:rPr>
        <w:t>. Οι μαθητές/-</w:t>
      </w:r>
      <w:proofErr w:type="spellStart"/>
      <w:r>
        <w:rPr>
          <w:rFonts w:ascii="Calibri" w:hAnsi="Calibri" w:cs="Calibri"/>
          <w:bCs/>
          <w:sz w:val="24"/>
          <w:szCs w:val="24"/>
        </w:rPr>
        <w:t>ή</w:t>
      </w:r>
      <w:r w:rsidRPr="000A2BBB">
        <w:rPr>
          <w:rFonts w:ascii="Calibri" w:hAnsi="Calibri" w:cs="Calibri"/>
          <w:bCs/>
          <w:sz w:val="24"/>
          <w:szCs w:val="24"/>
        </w:rPr>
        <w:t>τριες</w:t>
      </w:r>
      <w:proofErr w:type="spellEnd"/>
      <w:r w:rsidRPr="000A2BBB">
        <w:rPr>
          <w:rFonts w:ascii="Calibri" w:hAnsi="Calibri" w:cs="Calibri"/>
          <w:bCs/>
          <w:sz w:val="24"/>
          <w:szCs w:val="24"/>
        </w:rPr>
        <w:t>, με την καθοδήγηση του/της εκπαιδευτικού και με μαθησιακή υποστήριξη (</w:t>
      </w:r>
      <w:proofErr w:type="spellStart"/>
      <w:r w:rsidRPr="000A2BBB">
        <w:rPr>
          <w:rFonts w:ascii="Calibri" w:hAnsi="Calibri" w:cs="Calibri"/>
          <w:bCs/>
          <w:sz w:val="24"/>
          <w:szCs w:val="24"/>
        </w:rPr>
        <w:t>scaffolding</w:t>
      </w:r>
      <w:proofErr w:type="spellEnd"/>
      <w:r w:rsidRPr="000A2BBB">
        <w:rPr>
          <w:rFonts w:ascii="Calibri" w:hAnsi="Calibri" w:cs="Calibri"/>
          <w:bCs/>
          <w:sz w:val="24"/>
          <w:szCs w:val="24"/>
        </w:rPr>
        <w:t>), εντοπίζουν τις πληροφορίες που παρέχει κάθε χάρτης και ομαδοποιούν τα δεδομένα με τη βοήθεια του/της εκπαιδευτικού. Μέσα από ομαδική εργασία, προχωρούν στη συλλογική επίλυση προβλημάτων.</w:t>
      </w:r>
    </w:p>
    <w:p w14:paraId="28C8870A" w14:textId="5AD6458F" w:rsidR="00C70506" w:rsidRPr="00C70506" w:rsidRDefault="00C70506">
      <w:pPr>
        <w:spacing w:after="0"/>
        <w:jc w:val="both"/>
        <w:rPr>
          <w:rFonts w:ascii="Calibri" w:hAnsi="Calibri" w:cs="Calibri"/>
          <w:bCs/>
          <w:sz w:val="24"/>
          <w:szCs w:val="24"/>
        </w:rPr>
      </w:pPr>
      <w:r w:rsidRPr="000A2BBB">
        <w:rPr>
          <w:rFonts w:ascii="Calibri" w:hAnsi="Calibri" w:cs="Calibri"/>
          <w:bCs/>
          <w:sz w:val="24"/>
          <w:szCs w:val="24"/>
        </w:rPr>
        <w:t xml:space="preserve">Παράλληλα, η συνεργατική προσέγγιση, με έμφαση στη </w:t>
      </w:r>
      <w:proofErr w:type="spellStart"/>
      <w:r w:rsidRPr="000A2BBB">
        <w:rPr>
          <w:rFonts w:ascii="Calibri" w:hAnsi="Calibri" w:cs="Calibri"/>
          <w:bCs/>
          <w:sz w:val="24"/>
          <w:szCs w:val="24"/>
        </w:rPr>
        <w:t>μαθητοκεντρική</w:t>
      </w:r>
      <w:proofErr w:type="spellEnd"/>
      <w:r w:rsidRPr="000A2BBB">
        <w:rPr>
          <w:rFonts w:ascii="Calibri" w:hAnsi="Calibri" w:cs="Calibri"/>
          <w:bCs/>
          <w:sz w:val="24"/>
          <w:szCs w:val="24"/>
        </w:rPr>
        <w:t xml:space="preserve"> φιλοσοφία, ενισχύει την εκπαιδευτική διαδικασία. Ο/Η εκπαιδευτικός αναλαμβάνει τον ρόλο εμψυχωτή και καθοδηγητή, διευκολύνοντας τη μάθηση, αντί να μεταδίδει απλώς γνώσεις. Η συνεργατική μάθηση απαιτεί από τον/την εκπαιδευτικό ανεπτυγμένες δεξιότητες, ώστε οι μαθητές</w:t>
      </w:r>
      <w:r>
        <w:rPr>
          <w:rFonts w:ascii="Calibri" w:hAnsi="Calibri" w:cs="Calibri"/>
          <w:bCs/>
          <w:sz w:val="24"/>
          <w:szCs w:val="24"/>
        </w:rPr>
        <w:t>/-</w:t>
      </w:r>
      <w:proofErr w:type="spellStart"/>
      <w:r>
        <w:rPr>
          <w:rFonts w:ascii="Calibri" w:hAnsi="Calibri" w:cs="Calibri"/>
          <w:bCs/>
          <w:sz w:val="24"/>
          <w:szCs w:val="24"/>
        </w:rPr>
        <w:t>ήτριες</w:t>
      </w:r>
      <w:proofErr w:type="spellEnd"/>
      <w:r w:rsidRPr="000A2BBB">
        <w:rPr>
          <w:rFonts w:ascii="Calibri" w:hAnsi="Calibri" w:cs="Calibri"/>
          <w:bCs/>
          <w:sz w:val="24"/>
          <w:szCs w:val="24"/>
        </w:rPr>
        <w:t xml:space="preserve"> να κατακτήσουν την επιστημονική μέθοδο έρευνας.</w:t>
      </w:r>
    </w:p>
    <w:p w14:paraId="58BF9851" w14:textId="6EC12E07" w:rsidR="008B4088" w:rsidRPr="005A2D79" w:rsidRDefault="00F2002F" w:rsidP="004958AB">
      <w:pPr>
        <w:spacing w:after="0"/>
        <w:jc w:val="both"/>
        <w:rPr>
          <w:sz w:val="24"/>
          <w:szCs w:val="24"/>
        </w:rPr>
      </w:pPr>
      <w:r w:rsidRPr="00AB38FA">
        <w:rPr>
          <w:sz w:val="24"/>
          <w:szCs w:val="24"/>
        </w:rPr>
        <w:t>Κατά το</w:t>
      </w:r>
      <w:r w:rsidR="00617421">
        <w:rPr>
          <w:sz w:val="24"/>
          <w:szCs w:val="24"/>
        </w:rPr>
        <w:t>ν</w:t>
      </w:r>
      <w:r w:rsidRPr="00AB38FA">
        <w:rPr>
          <w:sz w:val="24"/>
          <w:szCs w:val="24"/>
        </w:rPr>
        <w:t xml:space="preserve"> σχεδιασμ</w:t>
      </w:r>
      <w:r w:rsidR="007B46AC" w:rsidRPr="00AB38FA">
        <w:rPr>
          <w:sz w:val="24"/>
          <w:szCs w:val="24"/>
        </w:rPr>
        <w:t>ό των διδακτικών δραστηριοτ</w:t>
      </w:r>
      <w:r w:rsidRPr="00AB38FA">
        <w:rPr>
          <w:sz w:val="24"/>
          <w:szCs w:val="24"/>
        </w:rPr>
        <w:t>ήτων και ενεργειών ο</w:t>
      </w:r>
      <w:r w:rsidR="008A286C">
        <w:rPr>
          <w:sz w:val="24"/>
          <w:szCs w:val="24"/>
        </w:rPr>
        <w:t>/η</w:t>
      </w:r>
      <w:r w:rsidRPr="00AB38FA">
        <w:rPr>
          <w:sz w:val="24"/>
          <w:szCs w:val="24"/>
        </w:rPr>
        <w:t xml:space="preserve"> εκπαιδευτικός λαμβάνει</w:t>
      </w:r>
      <w:r w:rsidR="00444CF9" w:rsidRPr="00AB38FA">
        <w:rPr>
          <w:sz w:val="24"/>
          <w:szCs w:val="24"/>
        </w:rPr>
        <w:t xml:space="preserve"> υπόψη: τη μαθησιακή ετοιμότητα</w:t>
      </w:r>
      <w:r w:rsidRPr="00AB38FA">
        <w:rPr>
          <w:sz w:val="24"/>
          <w:szCs w:val="24"/>
        </w:rPr>
        <w:t xml:space="preserve"> του μαθητή, τις προηγούμ</w:t>
      </w:r>
      <w:r w:rsidR="007B46AC" w:rsidRPr="00AB38FA">
        <w:rPr>
          <w:sz w:val="24"/>
          <w:szCs w:val="24"/>
        </w:rPr>
        <w:t>ενε</w:t>
      </w:r>
      <w:r w:rsidRPr="00AB38FA">
        <w:rPr>
          <w:sz w:val="24"/>
          <w:szCs w:val="24"/>
        </w:rPr>
        <w:t>ς γνώσεις και εμπειρίες του, τις ψυχοκοινωνικές και συναισθημ</w:t>
      </w:r>
      <w:r w:rsidR="007B46AC" w:rsidRPr="00AB38FA">
        <w:rPr>
          <w:sz w:val="24"/>
          <w:szCs w:val="24"/>
        </w:rPr>
        <w:t xml:space="preserve">ατικές </w:t>
      </w:r>
      <w:r w:rsidRPr="00AB38FA">
        <w:rPr>
          <w:sz w:val="24"/>
          <w:szCs w:val="24"/>
        </w:rPr>
        <w:t>ανάγκες του, το είδος και τ</w:t>
      </w:r>
      <w:r w:rsidR="00364A12">
        <w:rPr>
          <w:sz w:val="24"/>
          <w:szCs w:val="24"/>
        </w:rPr>
        <w:t>ο</w:t>
      </w:r>
      <w:r w:rsidR="008A286C">
        <w:rPr>
          <w:sz w:val="24"/>
          <w:szCs w:val="24"/>
        </w:rPr>
        <w:t>ν</w:t>
      </w:r>
      <w:r w:rsidR="00364A12">
        <w:rPr>
          <w:sz w:val="24"/>
          <w:szCs w:val="24"/>
        </w:rPr>
        <w:t xml:space="preserve"> βαθμό</w:t>
      </w:r>
      <w:r w:rsidRPr="00AB38FA">
        <w:rPr>
          <w:sz w:val="24"/>
          <w:szCs w:val="24"/>
        </w:rPr>
        <w:t xml:space="preserve"> δυσκολίας των αντικειμένων. Ιδιαίτερη μέριμνα</w:t>
      </w:r>
      <w:r w:rsidR="008A286C">
        <w:rPr>
          <w:sz w:val="24"/>
          <w:szCs w:val="24"/>
        </w:rPr>
        <w:t xml:space="preserve"> λαμβάν</w:t>
      </w:r>
      <w:r w:rsidR="00444CF9" w:rsidRPr="00AB38FA">
        <w:rPr>
          <w:sz w:val="24"/>
          <w:szCs w:val="24"/>
        </w:rPr>
        <w:t xml:space="preserve">εται σε </w:t>
      </w:r>
      <w:r w:rsidRPr="00AB38FA">
        <w:rPr>
          <w:sz w:val="24"/>
          <w:szCs w:val="24"/>
        </w:rPr>
        <w:t>μ</w:t>
      </w:r>
      <w:r w:rsidR="00BE7F48">
        <w:rPr>
          <w:sz w:val="24"/>
          <w:szCs w:val="24"/>
        </w:rPr>
        <w:t>αθητές</w:t>
      </w:r>
      <w:r w:rsidR="008A286C">
        <w:rPr>
          <w:sz w:val="24"/>
          <w:szCs w:val="24"/>
        </w:rPr>
        <w:t>/</w:t>
      </w:r>
      <w:proofErr w:type="spellStart"/>
      <w:r w:rsidR="008A286C">
        <w:rPr>
          <w:sz w:val="24"/>
          <w:szCs w:val="24"/>
        </w:rPr>
        <w:t>τριες</w:t>
      </w:r>
      <w:proofErr w:type="spellEnd"/>
      <w:r w:rsidR="00BE7F48">
        <w:rPr>
          <w:sz w:val="24"/>
          <w:szCs w:val="24"/>
        </w:rPr>
        <w:t xml:space="preserve"> µε ειδικές</w:t>
      </w:r>
      <w:r w:rsidR="007B46AC" w:rsidRPr="00AB38FA">
        <w:rPr>
          <w:sz w:val="24"/>
          <w:szCs w:val="24"/>
        </w:rPr>
        <w:t xml:space="preserve"> εκπαιδευτικές ανάγκες</w:t>
      </w:r>
      <w:r w:rsidRPr="00AB38FA">
        <w:rPr>
          <w:sz w:val="24"/>
          <w:szCs w:val="24"/>
        </w:rPr>
        <w:t xml:space="preserve">. </w:t>
      </w:r>
      <w:r w:rsidR="007B46AC" w:rsidRPr="00AB38FA">
        <w:rPr>
          <w:sz w:val="24"/>
          <w:szCs w:val="24"/>
        </w:rPr>
        <w:t>Η</w:t>
      </w:r>
      <w:r w:rsidRPr="00AB38FA">
        <w:rPr>
          <w:sz w:val="24"/>
          <w:szCs w:val="24"/>
        </w:rPr>
        <w:t xml:space="preserve"> διδακτική προσέγγιση </w:t>
      </w:r>
      <w:r w:rsidR="007B46AC" w:rsidRPr="00AB38FA">
        <w:rPr>
          <w:sz w:val="24"/>
          <w:szCs w:val="24"/>
        </w:rPr>
        <w:t>γίνεται µε ερευ</w:t>
      </w:r>
      <w:r w:rsidR="00444CF9" w:rsidRPr="00AB38FA">
        <w:rPr>
          <w:sz w:val="24"/>
          <w:szCs w:val="24"/>
        </w:rPr>
        <w:t xml:space="preserve">νητικές και </w:t>
      </w:r>
      <w:proofErr w:type="spellStart"/>
      <w:r w:rsidR="00444CF9" w:rsidRPr="00AB38FA">
        <w:rPr>
          <w:sz w:val="24"/>
          <w:szCs w:val="24"/>
        </w:rPr>
        <w:t>ανακαλυπτικές</w:t>
      </w:r>
      <w:proofErr w:type="spellEnd"/>
      <w:r w:rsidR="00444CF9" w:rsidRPr="00AB38FA">
        <w:rPr>
          <w:sz w:val="24"/>
          <w:szCs w:val="24"/>
        </w:rPr>
        <w:t xml:space="preserve"> μεθόδους - μέσα κυρίως από βιωμ</w:t>
      </w:r>
      <w:r w:rsidR="007B46AC" w:rsidRPr="00AB38FA">
        <w:rPr>
          <w:sz w:val="24"/>
          <w:szCs w:val="24"/>
        </w:rPr>
        <w:t xml:space="preserve">ατικές </w:t>
      </w:r>
      <w:r w:rsidR="00444CF9" w:rsidRPr="00AB38FA">
        <w:rPr>
          <w:sz w:val="24"/>
          <w:szCs w:val="24"/>
        </w:rPr>
        <w:t xml:space="preserve">και </w:t>
      </w:r>
      <w:proofErr w:type="spellStart"/>
      <w:r w:rsidR="00444CF9" w:rsidRPr="00AB38FA">
        <w:rPr>
          <w:sz w:val="24"/>
          <w:szCs w:val="24"/>
        </w:rPr>
        <w:t>ομαδοσυνεργατικές</w:t>
      </w:r>
      <w:proofErr w:type="spellEnd"/>
      <w:r w:rsidR="00444CF9" w:rsidRPr="00AB38FA">
        <w:rPr>
          <w:sz w:val="24"/>
          <w:szCs w:val="24"/>
        </w:rPr>
        <w:t xml:space="preserve"> </w:t>
      </w:r>
      <w:r w:rsidR="007B46AC" w:rsidRPr="00AB38FA">
        <w:rPr>
          <w:sz w:val="24"/>
          <w:szCs w:val="24"/>
        </w:rPr>
        <w:t xml:space="preserve">προσεγγίσεις- µε τρόπο ώστε να είναι δυνατή, </w:t>
      </w:r>
      <w:r w:rsidR="00444CF9" w:rsidRPr="00AB38FA">
        <w:rPr>
          <w:sz w:val="24"/>
          <w:szCs w:val="24"/>
        </w:rPr>
        <w:t>σε όλα τα στάδια, η ενεργός συμμετοχή του μαθητή. Η μεθοδολογία προβλέπει και περιλαμ</w:t>
      </w:r>
      <w:r w:rsidR="007B46AC" w:rsidRPr="00AB38FA">
        <w:rPr>
          <w:sz w:val="24"/>
          <w:szCs w:val="24"/>
        </w:rPr>
        <w:t xml:space="preserve">βάνει εναλλακτικούς τρόπους </w:t>
      </w:r>
      <w:proofErr w:type="spellStart"/>
      <w:r w:rsidR="007B46AC" w:rsidRPr="00AB38FA">
        <w:rPr>
          <w:sz w:val="24"/>
          <w:szCs w:val="24"/>
        </w:rPr>
        <w:t>οικοδόµησης</w:t>
      </w:r>
      <w:proofErr w:type="spellEnd"/>
      <w:r w:rsidR="007B46AC" w:rsidRPr="00AB38FA">
        <w:rPr>
          <w:sz w:val="24"/>
          <w:szCs w:val="24"/>
        </w:rPr>
        <w:t xml:space="preserve"> της γνώ</w:t>
      </w:r>
      <w:r w:rsidR="00444CF9" w:rsidRPr="00AB38FA">
        <w:rPr>
          <w:sz w:val="24"/>
          <w:szCs w:val="24"/>
        </w:rPr>
        <w:t>σης, µε την αξιοποίηση ποικίλων μ</w:t>
      </w:r>
      <w:r w:rsidR="007B46AC" w:rsidRPr="00AB38FA">
        <w:rPr>
          <w:sz w:val="24"/>
          <w:szCs w:val="24"/>
        </w:rPr>
        <w:t xml:space="preserve">έσων για την επίτευξη </w:t>
      </w:r>
      <w:r w:rsidR="00444CF9" w:rsidRPr="00AB38FA">
        <w:rPr>
          <w:sz w:val="24"/>
          <w:szCs w:val="24"/>
        </w:rPr>
        <w:t>του σκοπού της διδασκαλίας του μαθήματος και των επιμέρους στόχων</w:t>
      </w:r>
      <w:r w:rsidR="008B4088" w:rsidRPr="00AB38FA">
        <w:rPr>
          <w:sz w:val="24"/>
          <w:szCs w:val="24"/>
        </w:rPr>
        <w:t xml:space="preserve">. Αξιοποιούνται οι νέες τεχνολογίες για να βοηθήσουν στην </w:t>
      </w:r>
      <w:r w:rsidR="008B4088" w:rsidRPr="00AB38FA">
        <w:rPr>
          <w:sz w:val="24"/>
          <w:szCs w:val="24"/>
        </w:rPr>
        <w:lastRenderedPageBreak/>
        <w:t>παρουσίαση, την εμπέδωση και την αξιολόγηση της πορείας της εκπαιδευτικής διεργασίας και των προσδοκώμενων μαθησιακών αποτελεσμάτων.</w:t>
      </w:r>
    </w:p>
    <w:p w14:paraId="32034784" w14:textId="7436CF7B" w:rsidR="00A077ED" w:rsidRPr="00FC13FA" w:rsidRDefault="00A077ED" w:rsidP="004958AB">
      <w:pPr>
        <w:spacing w:after="0"/>
        <w:jc w:val="both"/>
        <w:rPr>
          <w:b/>
          <w:color w:val="000000" w:themeColor="text1"/>
          <w:sz w:val="24"/>
          <w:szCs w:val="24"/>
        </w:rPr>
      </w:pPr>
    </w:p>
    <w:p w14:paraId="290CF059" w14:textId="0B486AD3" w:rsidR="00F1134F" w:rsidRPr="00F1134F" w:rsidRDefault="00F1134F">
      <w:pPr>
        <w:spacing w:after="0"/>
        <w:jc w:val="both"/>
        <w:rPr>
          <w:b/>
          <w:color w:val="000000" w:themeColor="text1"/>
          <w:sz w:val="24"/>
          <w:szCs w:val="24"/>
        </w:rPr>
      </w:pPr>
      <w:r>
        <w:rPr>
          <w:b/>
          <w:color w:val="000000" w:themeColor="text1"/>
          <w:sz w:val="24"/>
          <w:szCs w:val="24"/>
        </w:rPr>
        <w:t>7.</w:t>
      </w:r>
      <w:r w:rsidRPr="00DD4625">
        <w:rPr>
          <w:rFonts w:ascii="Calibri" w:hAnsi="Calibri" w:cs="Calibri"/>
          <w:b/>
          <w:bCs/>
          <w:sz w:val="24"/>
          <w:szCs w:val="24"/>
        </w:rPr>
        <w:t xml:space="preserve"> </w:t>
      </w:r>
      <w:r>
        <w:rPr>
          <w:rFonts w:ascii="Calibri" w:hAnsi="Calibri" w:cs="Calibri"/>
          <w:b/>
          <w:bCs/>
          <w:sz w:val="24"/>
          <w:szCs w:val="24"/>
        </w:rPr>
        <w:t xml:space="preserve">ΔΙΔΑΚΤΙΚΗ ΣΤΡΑΤΗΓΙΚΗ - </w:t>
      </w:r>
      <w:r w:rsidRPr="00555D04">
        <w:rPr>
          <w:b/>
          <w:color w:val="000000" w:themeColor="text1"/>
          <w:sz w:val="24"/>
          <w:szCs w:val="24"/>
        </w:rPr>
        <w:t>ΑΝΑΛΥΤΙΚΗ ΠΕΡΙΓΡΑΦΗ Δ</w:t>
      </w:r>
      <w:r>
        <w:rPr>
          <w:b/>
          <w:color w:val="000000" w:themeColor="text1"/>
          <w:sz w:val="24"/>
          <w:szCs w:val="24"/>
        </w:rPr>
        <w:t>ΙΔΑΚΤΙΚΗΣ ΠΟΡΕΙΑΣ</w:t>
      </w:r>
    </w:p>
    <w:p w14:paraId="42DB56C3" w14:textId="77777777" w:rsidR="003E65CD" w:rsidRDefault="00A077ED" w:rsidP="004958AB">
      <w:pPr>
        <w:spacing w:after="0"/>
        <w:jc w:val="both"/>
        <w:rPr>
          <w:b/>
          <w:sz w:val="24"/>
          <w:szCs w:val="24"/>
        </w:rPr>
      </w:pPr>
      <w:r w:rsidRPr="006C64A6">
        <w:rPr>
          <w:b/>
          <w:sz w:val="24"/>
          <w:szCs w:val="24"/>
        </w:rPr>
        <w:t xml:space="preserve">Προσέγγιση της νέας γνώσης – </w:t>
      </w:r>
      <w:proofErr w:type="spellStart"/>
      <w:r w:rsidRPr="006C64A6">
        <w:rPr>
          <w:b/>
          <w:sz w:val="24"/>
          <w:szCs w:val="24"/>
        </w:rPr>
        <w:t>Αφόρμηση</w:t>
      </w:r>
      <w:proofErr w:type="spellEnd"/>
      <w:r w:rsidR="008263AE">
        <w:rPr>
          <w:b/>
          <w:sz w:val="24"/>
          <w:szCs w:val="24"/>
        </w:rPr>
        <w:t xml:space="preserve"> (10</w:t>
      </w:r>
      <w:r w:rsidRPr="006C64A6">
        <w:rPr>
          <w:b/>
          <w:sz w:val="24"/>
          <w:szCs w:val="24"/>
        </w:rPr>
        <w:t>΄)</w:t>
      </w:r>
    </w:p>
    <w:p w14:paraId="739C5F70" w14:textId="77777777" w:rsidR="004958AB" w:rsidRDefault="004958AB" w:rsidP="004958AB">
      <w:pPr>
        <w:spacing w:after="0"/>
        <w:jc w:val="both"/>
        <w:rPr>
          <w:b/>
          <w:color w:val="355BB7"/>
          <w:sz w:val="24"/>
          <w:szCs w:val="24"/>
        </w:rPr>
      </w:pPr>
    </w:p>
    <w:p w14:paraId="51063B68" w14:textId="6F869BB4" w:rsidR="005E597B" w:rsidRDefault="00051DF4" w:rsidP="004958AB">
      <w:pPr>
        <w:spacing w:after="0"/>
        <w:jc w:val="both"/>
        <w:rPr>
          <w:color w:val="000000" w:themeColor="text1"/>
          <w:sz w:val="24"/>
          <w:szCs w:val="24"/>
        </w:rPr>
      </w:pPr>
      <w:r>
        <w:rPr>
          <w:noProof/>
          <w:lang w:eastAsia="el-GR"/>
        </w:rPr>
        <w:drawing>
          <wp:anchor distT="0" distB="0" distL="114300" distR="114300" simplePos="0" relativeHeight="251660288" behindDoc="0" locked="0" layoutInCell="1" allowOverlap="1" wp14:anchorId="16CC65E2" wp14:editId="3A6D47E6">
            <wp:simplePos x="0" y="0"/>
            <wp:positionH relativeFrom="column">
              <wp:posOffset>-1905</wp:posOffset>
            </wp:positionH>
            <wp:positionV relativeFrom="paragraph">
              <wp:posOffset>0</wp:posOffset>
            </wp:positionV>
            <wp:extent cx="1661160" cy="1104265"/>
            <wp:effectExtent l="0" t="0" r="0" b="635"/>
            <wp:wrapSquare wrapText="bothSides"/>
            <wp:docPr id="6" name="Εικόνα 6" descr="https://tse2.mm.bing.net/th?id=OIP.hjM-M1HQJo-NtCT-8Zy-wAHaE8&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se2.mm.bing.net/th?id=OIP.hjM-M1HQJo-NtCT-8Zy-wAHaE8&amp;pid=Api&amp;P=0&amp;h=2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1160" cy="1104265"/>
                    </a:xfrm>
                    <a:prstGeom prst="rect">
                      <a:avLst/>
                    </a:prstGeom>
                    <a:noFill/>
                    <a:ln>
                      <a:noFill/>
                    </a:ln>
                  </pic:spPr>
                </pic:pic>
              </a:graphicData>
            </a:graphic>
            <wp14:sizeRelH relativeFrom="page">
              <wp14:pctWidth>0</wp14:pctWidth>
            </wp14:sizeRelH>
            <wp14:sizeRelV relativeFrom="page">
              <wp14:pctHeight>0</wp14:pctHeight>
            </wp14:sizeRelV>
          </wp:anchor>
        </w:drawing>
      </w:r>
      <w:r w:rsidR="00A077ED" w:rsidRPr="00A077ED">
        <w:rPr>
          <w:color w:val="000000" w:themeColor="text1"/>
          <w:sz w:val="24"/>
          <w:szCs w:val="24"/>
        </w:rPr>
        <w:t>Ο</w:t>
      </w:r>
      <w:r w:rsidR="00A077ED">
        <w:rPr>
          <w:color w:val="000000" w:themeColor="text1"/>
          <w:sz w:val="24"/>
          <w:szCs w:val="24"/>
        </w:rPr>
        <w:t xml:space="preserve"> εκπαιδευτ</w:t>
      </w:r>
      <w:r w:rsidR="00FC13FA">
        <w:rPr>
          <w:color w:val="000000" w:themeColor="text1"/>
          <w:sz w:val="24"/>
          <w:szCs w:val="24"/>
        </w:rPr>
        <w:t xml:space="preserve">ικός πριν ξεκινήσει </w:t>
      </w:r>
      <w:r w:rsidR="00A077ED">
        <w:rPr>
          <w:color w:val="000000" w:themeColor="text1"/>
          <w:sz w:val="24"/>
          <w:szCs w:val="24"/>
        </w:rPr>
        <w:t>το μάθημα τω</w:t>
      </w:r>
      <w:r w:rsidR="00FC13FA">
        <w:rPr>
          <w:color w:val="000000" w:themeColor="text1"/>
          <w:sz w:val="24"/>
          <w:szCs w:val="24"/>
        </w:rPr>
        <w:t xml:space="preserve">ν Φυσικών Επιστημών </w:t>
      </w:r>
      <w:r w:rsidR="008A286C">
        <w:rPr>
          <w:color w:val="000000" w:themeColor="text1"/>
          <w:sz w:val="24"/>
          <w:szCs w:val="24"/>
        </w:rPr>
        <w:t>ζητά από</w:t>
      </w:r>
      <w:r w:rsidR="00A077ED">
        <w:rPr>
          <w:color w:val="000000" w:themeColor="text1"/>
          <w:sz w:val="24"/>
          <w:szCs w:val="24"/>
        </w:rPr>
        <w:t xml:space="preserve"> κάποιον</w:t>
      </w:r>
      <w:r w:rsidR="008A286C">
        <w:rPr>
          <w:color w:val="000000" w:themeColor="text1"/>
          <w:sz w:val="24"/>
          <w:szCs w:val="24"/>
        </w:rPr>
        <w:t>/α</w:t>
      </w:r>
      <w:r w:rsidR="00A077ED">
        <w:rPr>
          <w:color w:val="000000" w:themeColor="text1"/>
          <w:sz w:val="24"/>
          <w:szCs w:val="24"/>
        </w:rPr>
        <w:t xml:space="preserve"> μαθητή</w:t>
      </w:r>
      <w:r w:rsidR="008A286C">
        <w:rPr>
          <w:color w:val="000000" w:themeColor="text1"/>
          <w:sz w:val="24"/>
          <w:szCs w:val="24"/>
        </w:rPr>
        <w:t>/</w:t>
      </w:r>
      <w:proofErr w:type="spellStart"/>
      <w:r w:rsidR="008A286C">
        <w:rPr>
          <w:color w:val="000000" w:themeColor="text1"/>
          <w:sz w:val="24"/>
          <w:szCs w:val="24"/>
        </w:rPr>
        <w:t>τρια</w:t>
      </w:r>
      <w:proofErr w:type="spellEnd"/>
      <w:r w:rsidR="00A077ED">
        <w:rPr>
          <w:color w:val="000000" w:themeColor="text1"/>
          <w:sz w:val="24"/>
          <w:szCs w:val="24"/>
        </w:rPr>
        <w:t xml:space="preserve"> να κλείσει τα παράθυρα της τάξης</w:t>
      </w:r>
      <w:r w:rsidR="00FC13FA">
        <w:rPr>
          <w:color w:val="000000" w:themeColor="text1"/>
          <w:sz w:val="24"/>
          <w:szCs w:val="24"/>
        </w:rPr>
        <w:t xml:space="preserve"> λέγοντάς του ότι θα μπει το κρύο μέσα </w:t>
      </w:r>
      <w:r w:rsidR="00FC13FA" w:rsidRPr="00DC2307">
        <w:rPr>
          <w:i/>
          <w:color w:val="000000" w:themeColor="text1"/>
          <w:sz w:val="24"/>
          <w:szCs w:val="24"/>
        </w:rPr>
        <w:t>(το κεφάλαιο της θερμότητας βρίσκεται περίπου στη μέση της διδακτέας ύλης άρα διδάσκεται περίπου στη μέση της σχολικής χρονιάς</w:t>
      </w:r>
      <w:r w:rsidR="005E597B" w:rsidRPr="00DC2307">
        <w:rPr>
          <w:i/>
          <w:color w:val="000000" w:themeColor="text1"/>
          <w:sz w:val="24"/>
          <w:szCs w:val="24"/>
        </w:rPr>
        <w:t>,</w:t>
      </w:r>
      <w:r w:rsidR="00FC13FA" w:rsidRPr="00DC2307">
        <w:rPr>
          <w:i/>
          <w:color w:val="000000" w:themeColor="text1"/>
          <w:sz w:val="24"/>
          <w:szCs w:val="24"/>
        </w:rPr>
        <w:t xml:space="preserve"> περίοδο κατά την οποία επικρατούν χαμηλές θερμοκρασίες).</w:t>
      </w:r>
      <w:r w:rsidR="005E597B">
        <w:rPr>
          <w:color w:val="000000" w:themeColor="text1"/>
          <w:sz w:val="24"/>
          <w:szCs w:val="24"/>
        </w:rPr>
        <w:t xml:space="preserve"> Κοντοστέκεται για λίγο και </w:t>
      </w:r>
      <w:r w:rsidR="00DC2307">
        <w:rPr>
          <w:color w:val="000000" w:themeColor="text1"/>
          <w:sz w:val="24"/>
          <w:szCs w:val="24"/>
        </w:rPr>
        <w:t>συμπληρώνει</w:t>
      </w:r>
      <w:r w:rsidR="005E597B">
        <w:rPr>
          <w:color w:val="000000" w:themeColor="text1"/>
          <w:sz w:val="24"/>
          <w:szCs w:val="24"/>
        </w:rPr>
        <w:t xml:space="preserve">: </w:t>
      </w:r>
      <w:r w:rsidR="005E597B" w:rsidRPr="00DC2307">
        <w:rPr>
          <w:i/>
          <w:color w:val="000000" w:themeColor="text1"/>
          <w:sz w:val="24"/>
          <w:szCs w:val="24"/>
        </w:rPr>
        <w:t xml:space="preserve">« Ή θα βγει η ζέστη έξω, δεν είμαι σίγουρος βασικά τι ισχύει». </w:t>
      </w:r>
      <w:r w:rsidR="005E597B">
        <w:rPr>
          <w:color w:val="000000" w:themeColor="text1"/>
          <w:sz w:val="24"/>
          <w:szCs w:val="24"/>
        </w:rPr>
        <w:t xml:space="preserve">Έπειτα, στρέφεται </w:t>
      </w:r>
      <w:r w:rsidR="00617421">
        <w:rPr>
          <w:color w:val="000000" w:themeColor="text1"/>
          <w:sz w:val="24"/>
          <w:szCs w:val="24"/>
        </w:rPr>
        <w:t xml:space="preserve">προς </w:t>
      </w:r>
      <w:r w:rsidR="00DC2307">
        <w:rPr>
          <w:color w:val="000000" w:themeColor="text1"/>
          <w:sz w:val="24"/>
          <w:szCs w:val="24"/>
        </w:rPr>
        <w:t xml:space="preserve">την ολομέλεια της τάξης </w:t>
      </w:r>
      <w:r w:rsidR="005E597B">
        <w:rPr>
          <w:color w:val="000000" w:themeColor="text1"/>
          <w:sz w:val="24"/>
          <w:szCs w:val="24"/>
        </w:rPr>
        <w:t>ζητά να πουν την άποψή τους για το ποια έκφραση από τις δύο είναι τελικά η σωστή.</w:t>
      </w:r>
    </w:p>
    <w:p w14:paraId="7721D806" w14:textId="28E7FC9C" w:rsidR="00B62E15" w:rsidRDefault="005E597B" w:rsidP="004958AB">
      <w:pPr>
        <w:spacing w:after="0"/>
        <w:jc w:val="both"/>
        <w:rPr>
          <w:color w:val="000000" w:themeColor="text1"/>
          <w:sz w:val="24"/>
          <w:szCs w:val="24"/>
        </w:rPr>
      </w:pPr>
      <w:r>
        <w:rPr>
          <w:color w:val="000000" w:themeColor="text1"/>
          <w:sz w:val="24"/>
          <w:szCs w:val="24"/>
        </w:rPr>
        <w:t>Οι περισσότεροι μαθητές</w:t>
      </w:r>
      <w:r w:rsidR="00DC2307">
        <w:rPr>
          <w:color w:val="000000" w:themeColor="text1"/>
          <w:sz w:val="24"/>
          <w:szCs w:val="24"/>
        </w:rPr>
        <w:t>/</w:t>
      </w:r>
      <w:proofErr w:type="spellStart"/>
      <w:r w:rsidR="00DC2307">
        <w:rPr>
          <w:color w:val="000000" w:themeColor="text1"/>
          <w:sz w:val="24"/>
          <w:szCs w:val="24"/>
        </w:rPr>
        <w:t>τριες</w:t>
      </w:r>
      <w:proofErr w:type="spellEnd"/>
      <w:r>
        <w:rPr>
          <w:color w:val="000000" w:themeColor="text1"/>
          <w:sz w:val="24"/>
          <w:szCs w:val="24"/>
        </w:rPr>
        <w:t xml:space="preserve"> </w:t>
      </w:r>
      <w:r w:rsidR="006C64A6">
        <w:rPr>
          <w:color w:val="000000" w:themeColor="text1"/>
          <w:sz w:val="24"/>
          <w:szCs w:val="24"/>
        </w:rPr>
        <w:t>στηριζόμενοι στη γνωστή φράση «θ</w:t>
      </w:r>
      <w:r w:rsidR="00B62E15">
        <w:rPr>
          <w:color w:val="000000" w:themeColor="text1"/>
          <w:sz w:val="24"/>
          <w:szCs w:val="24"/>
        </w:rPr>
        <w:t>α μπει κρύο»</w:t>
      </w:r>
      <w:r w:rsidR="00DC2307">
        <w:rPr>
          <w:color w:val="000000" w:themeColor="text1"/>
          <w:sz w:val="24"/>
          <w:szCs w:val="24"/>
        </w:rPr>
        <w:t>, συνήθως επιλέγ</w:t>
      </w:r>
      <w:r w:rsidR="00B62E15">
        <w:rPr>
          <w:color w:val="000000" w:themeColor="text1"/>
          <w:sz w:val="24"/>
          <w:szCs w:val="24"/>
        </w:rPr>
        <w:t>ουν αυτή.</w:t>
      </w:r>
      <w:r w:rsidR="00721474">
        <w:rPr>
          <w:color w:val="000000" w:themeColor="text1"/>
          <w:sz w:val="24"/>
          <w:szCs w:val="24"/>
        </w:rPr>
        <w:t xml:space="preserve"> Προτείνεται να υλοποιηθεί και η </w:t>
      </w:r>
      <w:proofErr w:type="spellStart"/>
      <w:r w:rsidR="00721474">
        <w:rPr>
          <w:color w:val="000000" w:themeColor="text1"/>
          <w:sz w:val="24"/>
          <w:szCs w:val="24"/>
        </w:rPr>
        <w:t>διαδραστική</w:t>
      </w:r>
      <w:proofErr w:type="spellEnd"/>
      <w:r w:rsidR="00721474">
        <w:rPr>
          <w:color w:val="000000" w:themeColor="text1"/>
          <w:sz w:val="24"/>
          <w:szCs w:val="24"/>
        </w:rPr>
        <w:t xml:space="preserve"> εργασία (ΨΜΑ) 1, στη σελ. 45. </w:t>
      </w:r>
    </w:p>
    <w:p w14:paraId="686956D0" w14:textId="77777777" w:rsidR="00BE7F48" w:rsidRPr="00B62E15" w:rsidRDefault="00BE7F48" w:rsidP="004958AB">
      <w:pPr>
        <w:spacing w:after="0"/>
        <w:jc w:val="both"/>
        <w:rPr>
          <w:color w:val="000000" w:themeColor="text1"/>
          <w:sz w:val="24"/>
          <w:szCs w:val="24"/>
        </w:rPr>
      </w:pPr>
    </w:p>
    <w:p w14:paraId="2C34547D" w14:textId="5CC5B16C" w:rsidR="006C64A6" w:rsidRPr="006C64A6" w:rsidRDefault="006C64A6" w:rsidP="004958AB">
      <w:pPr>
        <w:spacing w:after="0"/>
        <w:jc w:val="both"/>
        <w:rPr>
          <w:b/>
          <w:sz w:val="24"/>
          <w:szCs w:val="24"/>
        </w:rPr>
      </w:pPr>
      <w:r w:rsidRPr="006C64A6">
        <w:rPr>
          <w:b/>
          <w:sz w:val="24"/>
          <w:szCs w:val="24"/>
        </w:rPr>
        <w:t>Κ</w:t>
      </w:r>
      <w:r w:rsidR="004958AB">
        <w:rPr>
          <w:b/>
          <w:sz w:val="24"/>
          <w:szCs w:val="24"/>
        </w:rPr>
        <w:t>ύριο</w:t>
      </w:r>
      <w:r w:rsidRPr="006C64A6">
        <w:rPr>
          <w:b/>
          <w:sz w:val="24"/>
          <w:szCs w:val="24"/>
        </w:rPr>
        <w:t xml:space="preserve"> μέρος  - Πειραματισμοί, παρατηρήσεις, συμπεράσματα</w:t>
      </w:r>
      <w:r w:rsidR="008263AE">
        <w:rPr>
          <w:b/>
          <w:sz w:val="24"/>
          <w:szCs w:val="24"/>
        </w:rPr>
        <w:t xml:space="preserve"> (25</w:t>
      </w:r>
      <w:r>
        <w:rPr>
          <w:b/>
          <w:sz w:val="24"/>
          <w:szCs w:val="24"/>
        </w:rPr>
        <w:t>’)</w:t>
      </w:r>
    </w:p>
    <w:p w14:paraId="6E99FA9A" w14:textId="439B1349" w:rsidR="00352670" w:rsidRDefault="00051DF4" w:rsidP="004958AB">
      <w:pPr>
        <w:spacing w:after="0"/>
        <w:jc w:val="both"/>
        <w:rPr>
          <w:color w:val="000000" w:themeColor="text1"/>
          <w:sz w:val="24"/>
          <w:szCs w:val="24"/>
        </w:rPr>
      </w:pPr>
      <w:r>
        <w:rPr>
          <w:noProof/>
          <w:lang w:eastAsia="el-GR"/>
        </w:rPr>
        <w:drawing>
          <wp:anchor distT="0" distB="0" distL="114300" distR="114300" simplePos="0" relativeHeight="251661312" behindDoc="0" locked="0" layoutInCell="1" allowOverlap="1" wp14:anchorId="0D6C1042" wp14:editId="05B87551">
            <wp:simplePos x="0" y="0"/>
            <wp:positionH relativeFrom="column">
              <wp:posOffset>6350</wp:posOffset>
            </wp:positionH>
            <wp:positionV relativeFrom="paragraph">
              <wp:posOffset>67945</wp:posOffset>
            </wp:positionV>
            <wp:extent cx="1776095" cy="984250"/>
            <wp:effectExtent l="0" t="0" r="0" b="6350"/>
            <wp:wrapSquare wrapText="bothSides"/>
            <wp:docPr id="7" name="Εικόνα 7" descr="https://tse1.mm.bing.net/th?id=OIP.JBVUdsqMkLrcbvPzWW-I3gHaEH&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se1.mm.bing.net/th?id=OIP.JBVUdsqMkLrcbvPzWW-I3gHaEH&amp;pid=Api&amp;P=0&amp;h=2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609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5E597B">
        <w:rPr>
          <w:color w:val="000000" w:themeColor="text1"/>
          <w:sz w:val="24"/>
          <w:szCs w:val="24"/>
        </w:rPr>
        <w:t xml:space="preserve"> </w:t>
      </w:r>
      <w:r w:rsidR="001D7152">
        <w:rPr>
          <w:color w:val="000000" w:themeColor="text1"/>
          <w:sz w:val="24"/>
          <w:szCs w:val="24"/>
        </w:rPr>
        <w:t>Ο</w:t>
      </w:r>
      <w:r w:rsidR="00B40B23">
        <w:rPr>
          <w:color w:val="000000" w:themeColor="text1"/>
          <w:sz w:val="24"/>
          <w:szCs w:val="24"/>
        </w:rPr>
        <w:t>/Η</w:t>
      </w:r>
      <w:r w:rsidR="001D7152">
        <w:rPr>
          <w:color w:val="000000" w:themeColor="text1"/>
          <w:sz w:val="24"/>
          <w:szCs w:val="24"/>
        </w:rPr>
        <w:t xml:space="preserve"> εκπαιδ</w:t>
      </w:r>
      <w:r w:rsidR="00D23C66">
        <w:rPr>
          <w:color w:val="000000" w:themeColor="text1"/>
          <w:sz w:val="24"/>
          <w:szCs w:val="24"/>
        </w:rPr>
        <w:t xml:space="preserve">ευτικός εξηγεί </w:t>
      </w:r>
      <w:r w:rsidR="001D7152">
        <w:rPr>
          <w:color w:val="000000" w:themeColor="text1"/>
          <w:sz w:val="24"/>
          <w:szCs w:val="24"/>
        </w:rPr>
        <w:t xml:space="preserve">στα παιδιά ότι για να «ξεδιαλύνουν αυτό το μυστήριο» πρέπει πρώτα να </w:t>
      </w:r>
      <w:r w:rsidR="00417288">
        <w:rPr>
          <w:color w:val="000000" w:themeColor="text1"/>
          <w:sz w:val="24"/>
          <w:szCs w:val="24"/>
        </w:rPr>
        <w:t xml:space="preserve"> «βουτήξουν» στον μικρόκοσμο </w:t>
      </w:r>
      <w:r w:rsidR="007A5270">
        <w:rPr>
          <w:color w:val="000000" w:themeColor="text1"/>
          <w:sz w:val="24"/>
          <w:szCs w:val="24"/>
        </w:rPr>
        <w:t xml:space="preserve">για να μελετήσουν τη φυσική κατάσταση των σωμάτων </w:t>
      </w:r>
      <w:r w:rsidR="00417288">
        <w:rPr>
          <w:color w:val="000000" w:themeColor="text1"/>
          <w:sz w:val="24"/>
          <w:szCs w:val="24"/>
        </w:rPr>
        <w:t xml:space="preserve">και να </w:t>
      </w:r>
      <w:r w:rsidR="001D7152">
        <w:rPr>
          <w:color w:val="000000" w:themeColor="text1"/>
          <w:sz w:val="24"/>
          <w:szCs w:val="24"/>
        </w:rPr>
        <w:t xml:space="preserve">ξεμπερδέψουν στο μυαλό τους </w:t>
      </w:r>
      <w:r w:rsidR="000A199E">
        <w:rPr>
          <w:color w:val="000000" w:themeColor="text1"/>
          <w:sz w:val="24"/>
          <w:szCs w:val="24"/>
        </w:rPr>
        <w:t xml:space="preserve">κάποιες </w:t>
      </w:r>
      <w:r w:rsidR="001D7152">
        <w:rPr>
          <w:color w:val="000000" w:themeColor="text1"/>
          <w:sz w:val="24"/>
          <w:szCs w:val="24"/>
        </w:rPr>
        <w:t>βασικές έννοιες με τις οποίες θα ασχοληθούν</w:t>
      </w:r>
      <w:r w:rsidR="00B40B23">
        <w:rPr>
          <w:color w:val="000000" w:themeColor="text1"/>
          <w:sz w:val="24"/>
          <w:szCs w:val="24"/>
        </w:rPr>
        <w:t xml:space="preserve"> στη συγκεκριμένη διδακτική ώρα:</w:t>
      </w:r>
      <w:r w:rsidR="001D7152">
        <w:rPr>
          <w:color w:val="000000" w:themeColor="text1"/>
          <w:sz w:val="24"/>
          <w:szCs w:val="24"/>
        </w:rPr>
        <w:t xml:space="preserve"> τη θερμοκρασία</w:t>
      </w:r>
      <w:r w:rsidR="000D3B67">
        <w:rPr>
          <w:color w:val="000000" w:themeColor="text1"/>
          <w:sz w:val="24"/>
          <w:szCs w:val="24"/>
        </w:rPr>
        <w:t xml:space="preserve"> (στην οποία τα παιδιά </w:t>
      </w:r>
      <w:r w:rsidR="001D7152">
        <w:rPr>
          <w:color w:val="000000" w:themeColor="text1"/>
          <w:sz w:val="24"/>
          <w:szCs w:val="24"/>
        </w:rPr>
        <w:t xml:space="preserve"> </w:t>
      </w:r>
      <w:r w:rsidR="000D3B67">
        <w:rPr>
          <w:color w:val="000000" w:themeColor="text1"/>
          <w:sz w:val="24"/>
          <w:szCs w:val="24"/>
        </w:rPr>
        <w:t>έχουν εντρυφήσει σ</w:t>
      </w:r>
      <w:r w:rsidR="00215051">
        <w:rPr>
          <w:color w:val="000000" w:themeColor="text1"/>
          <w:sz w:val="24"/>
          <w:szCs w:val="24"/>
        </w:rPr>
        <w:t>το προηγούμενο σχέδιο μαθήματος</w:t>
      </w:r>
      <w:r w:rsidR="000D3B67">
        <w:rPr>
          <w:color w:val="000000" w:themeColor="text1"/>
          <w:sz w:val="24"/>
          <w:szCs w:val="24"/>
        </w:rPr>
        <w:t>)</w:t>
      </w:r>
      <w:r w:rsidR="000A199E">
        <w:rPr>
          <w:color w:val="000000" w:themeColor="text1"/>
          <w:sz w:val="24"/>
          <w:szCs w:val="24"/>
        </w:rPr>
        <w:t xml:space="preserve">, </w:t>
      </w:r>
      <w:r w:rsidR="000A199E" w:rsidRPr="00417288">
        <w:rPr>
          <w:color w:val="000000" w:themeColor="text1"/>
          <w:sz w:val="24"/>
          <w:szCs w:val="24"/>
        </w:rPr>
        <w:t>τη θερμική ενέργεια</w:t>
      </w:r>
      <w:r w:rsidR="000D3B67">
        <w:rPr>
          <w:color w:val="000000" w:themeColor="text1"/>
          <w:sz w:val="24"/>
          <w:szCs w:val="24"/>
        </w:rPr>
        <w:t xml:space="preserve"> </w:t>
      </w:r>
      <w:r w:rsidR="001D7152">
        <w:rPr>
          <w:color w:val="000000" w:themeColor="text1"/>
          <w:sz w:val="24"/>
          <w:szCs w:val="24"/>
        </w:rPr>
        <w:t>και τη θερμότητα</w:t>
      </w:r>
      <w:r w:rsidR="000D3B67">
        <w:rPr>
          <w:color w:val="000000" w:themeColor="text1"/>
          <w:sz w:val="24"/>
          <w:szCs w:val="24"/>
        </w:rPr>
        <w:t xml:space="preserve">. Σε αυτή τους την προσπάθεια θα τους βοηθήσει η παρακολούθηση του παρακάτω </w:t>
      </w:r>
      <w:r w:rsidR="000D3B67" w:rsidRPr="00455439">
        <w:rPr>
          <w:color w:val="000000" w:themeColor="text1"/>
          <w:sz w:val="24"/>
          <w:szCs w:val="24"/>
        </w:rPr>
        <w:t>βίντεο.</w:t>
      </w:r>
      <w:r w:rsidR="00A730CA">
        <w:rPr>
          <w:color w:val="000000" w:themeColor="text1"/>
          <w:sz w:val="24"/>
          <w:szCs w:val="24"/>
        </w:rPr>
        <w:t xml:space="preserve"> </w:t>
      </w:r>
      <w:hyperlink r:id="rId8" w:history="1">
        <w:r w:rsidR="007A5270" w:rsidRPr="007A5270">
          <w:rPr>
            <w:rStyle w:val="-"/>
            <w:sz w:val="24"/>
            <w:szCs w:val="24"/>
          </w:rPr>
          <w:t>http://photodentro.edu.gr/aggregator/lo/photodentro-educationalvideo-8522-1282</w:t>
        </w:r>
      </w:hyperlink>
      <w:r w:rsidR="00CA499F">
        <w:rPr>
          <w:rStyle w:val="-"/>
          <w:sz w:val="24"/>
          <w:szCs w:val="24"/>
        </w:rPr>
        <w:t xml:space="preserve"> </w:t>
      </w:r>
      <w:r w:rsidR="00CA499F" w:rsidRPr="00CA499F">
        <w:rPr>
          <w:color w:val="000000" w:themeColor="text1"/>
        </w:rPr>
        <w:t>(από 2:30 έως 8:27)</w:t>
      </w:r>
      <w:r w:rsidR="007A5270">
        <w:rPr>
          <w:color w:val="000000" w:themeColor="text1"/>
          <w:sz w:val="24"/>
          <w:szCs w:val="24"/>
        </w:rPr>
        <w:t xml:space="preserve"> </w:t>
      </w:r>
      <w:r w:rsidR="00A730CA">
        <w:rPr>
          <w:color w:val="000000" w:themeColor="text1"/>
          <w:sz w:val="24"/>
          <w:szCs w:val="24"/>
        </w:rPr>
        <w:t>Ο</w:t>
      </w:r>
      <w:r w:rsidR="00B40B23">
        <w:rPr>
          <w:color w:val="000000" w:themeColor="text1"/>
          <w:sz w:val="24"/>
          <w:szCs w:val="24"/>
        </w:rPr>
        <w:t>/Η</w:t>
      </w:r>
      <w:r w:rsidR="00A730CA">
        <w:rPr>
          <w:color w:val="000000" w:themeColor="text1"/>
          <w:sz w:val="24"/>
          <w:szCs w:val="24"/>
        </w:rPr>
        <w:t xml:space="preserve"> εκπαιδευτικός καλεί </w:t>
      </w:r>
      <w:r w:rsidR="00B40B23">
        <w:rPr>
          <w:color w:val="000000" w:themeColor="text1"/>
          <w:sz w:val="24"/>
          <w:szCs w:val="24"/>
        </w:rPr>
        <w:t>τους/τις</w:t>
      </w:r>
      <w:r w:rsidR="00A730CA">
        <w:rPr>
          <w:color w:val="000000" w:themeColor="text1"/>
          <w:sz w:val="24"/>
          <w:szCs w:val="24"/>
        </w:rPr>
        <w:t xml:space="preserve"> μαθητές</w:t>
      </w:r>
      <w:r w:rsidR="00B40B23">
        <w:rPr>
          <w:color w:val="000000" w:themeColor="text1"/>
          <w:sz w:val="24"/>
          <w:szCs w:val="24"/>
        </w:rPr>
        <w:t>/</w:t>
      </w:r>
      <w:proofErr w:type="spellStart"/>
      <w:r w:rsidR="00B40B23">
        <w:rPr>
          <w:color w:val="000000" w:themeColor="text1"/>
          <w:sz w:val="24"/>
          <w:szCs w:val="24"/>
        </w:rPr>
        <w:t>τριες</w:t>
      </w:r>
      <w:proofErr w:type="spellEnd"/>
      <w:r w:rsidR="00A730CA">
        <w:rPr>
          <w:color w:val="000000" w:themeColor="text1"/>
          <w:sz w:val="24"/>
          <w:szCs w:val="24"/>
        </w:rPr>
        <w:t xml:space="preserve"> να εκτελέσουν στις ομάδες του</w:t>
      </w:r>
      <w:r w:rsidR="007A5270">
        <w:rPr>
          <w:color w:val="000000" w:themeColor="text1"/>
          <w:sz w:val="24"/>
          <w:szCs w:val="24"/>
        </w:rPr>
        <w:t>ς</w:t>
      </w:r>
      <w:r w:rsidR="00A730CA">
        <w:rPr>
          <w:color w:val="000000" w:themeColor="text1"/>
          <w:sz w:val="24"/>
          <w:szCs w:val="24"/>
        </w:rPr>
        <w:t xml:space="preserve"> το πείραμα που</w:t>
      </w:r>
      <w:r w:rsidR="007A5270">
        <w:rPr>
          <w:color w:val="000000" w:themeColor="text1"/>
          <w:sz w:val="24"/>
          <w:szCs w:val="24"/>
        </w:rPr>
        <w:t xml:space="preserve"> περιγράφεται σ</w:t>
      </w:r>
      <w:r w:rsidR="00CA499F">
        <w:rPr>
          <w:color w:val="000000" w:themeColor="text1"/>
          <w:sz w:val="24"/>
          <w:szCs w:val="24"/>
        </w:rPr>
        <w:t>τη σελ. 75 του τετραδίου εργασιών τους</w:t>
      </w:r>
      <w:r w:rsidR="007A5270">
        <w:rPr>
          <w:color w:val="000000" w:themeColor="text1"/>
          <w:sz w:val="24"/>
          <w:szCs w:val="24"/>
        </w:rPr>
        <w:t>, να σημειώσουν στ</w:t>
      </w:r>
      <w:r w:rsidR="00CA499F">
        <w:rPr>
          <w:color w:val="000000" w:themeColor="text1"/>
          <w:sz w:val="24"/>
          <w:szCs w:val="24"/>
        </w:rPr>
        <w:t>ο</w:t>
      </w:r>
      <w:r w:rsidR="007A5270">
        <w:rPr>
          <w:color w:val="000000" w:themeColor="text1"/>
          <w:sz w:val="24"/>
          <w:szCs w:val="24"/>
        </w:rPr>
        <w:t xml:space="preserve"> φύλλ</w:t>
      </w:r>
      <w:r w:rsidR="00CA499F">
        <w:rPr>
          <w:color w:val="000000" w:themeColor="text1"/>
          <w:sz w:val="24"/>
          <w:szCs w:val="24"/>
        </w:rPr>
        <w:t>ο</w:t>
      </w:r>
      <w:r w:rsidR="007A5270">
        <w:rPr>
          <w:color w:val="000000" w:themeColor="text1"/>
          <w:sz w:val="24"/>
          <w:szCs w:val="24"/>
        </w:rPr>
        <w:t xml:space="preserve"> εργασίας τους τα στοιχεία που τους ζητούνται καθώς και να καταλήξουν σε συμπεράσματα.</w:t>
      </w:r>
    </w:p>
    <w:p w14:paraId="242FD2D1" w14:textId="66D2D069" w:rsidR="00D23C66" w:rsidRPr="0039777B" w:rsidRDefault="00D23C66" w:rsidP="004958AB">
      <w:pPr>
        <w:spacing w:after="0"/>
        <w:jc w:val="both"/>
        <w:rPr>
          <w:color w:val="000000" w:themeColor="text1"/>
          <w:sz w:val="24"/>
          <w:szCs w:val="24"/>
        </w:rPr>
      </w:pPr>
      <w:r>
        <w:rPr>
          <w:color w:val="000000" w:themeColor="text1"/>
          <w:sz w:val="24"/>
          <w:szCs w:val="24"/>
        </w:rPr>
        <w:t>Στη συνέχεια,  εστιάζει την προσοχή των μαθητών</w:t>
      </w:r>
      <w:r w:rsidR="009E00A7">
        <w:rPr>
          <w:color w:val="000000" w:themeColor="text1"/>
          <w:sz w:val="24"/>
          <w:szCs w:val="24"/>
        </w:rPr>
        <w:t>/τριών</w:t>
      </w:r>
      <w:r>
        <w:rPr>
          <w:color w:val="000000" w:themeColor="text1"/>
          <w:sz w:val="24"/>
          <w:szCs w:val="24"/>
        </w:rPr>
        <w:t xml:space="preserve"> στους ορισμούς των βασικών εννοιών που αναφέραμε παραπάνω (σελίδα 42). </w:t>
      </w:r>
    </w:p>
    <w:p w14:paraId="59B772EB" w14:textId="4301B574" w:rsidR="00D23C66" w:rsidRDefault="00A151B8" w:rsidP="004958AB">
      <w:pPr>
        <w:spacing w:after="0"/>
        <w:jc w:val="both"/>
        <w:rPr>
          <w:color w:val="000000" w:themeColor="text1"/>
          <w:sz w:val="24"/>
          <w:szCs w:val="24"/>
        </w:rPr>
      </w:pPr>
      <w:r>
        <w:rPr>
          <w:color w:val="000000" w:themeColor="text1"/>
          <w:sz w:val="24"/>
          <w:szCs w:val="24"/>
        </w:rPr>
        <w:t>Συνεχίζοντας ο</w:t>
      </w:r>
      <w:r w:rsidR="00455439">
        <w:rPr>
          <w:color w:val="000000" w:themeColor="text1"/>
          <w:sz w:val="24"/>
          <w:szCs w:val="24"/>
        </w:rPr>
        <w:t>/η</w:t>
      </w:r>
      <w:r>
        <w:rPr>
          <w:color w:val="000000" w:themeColor="text1"/>
          <w:sz w:val="24"/>
          <w:szCs w:val="24"/>
        </w:rPr>
        <w:t xml:space="preserve"> εκπαιδευτικός</w:t>
      </w:r>
      <w:r w:rsidR="00D23C66">
        <w:rPr>
          <w:color w:val="000000" w:themeColor="text1"/>
          <w:sz w:val="24"/>
          <w:szCs w:val="24"/>
        </w:rPr>
        <w:t xml:space="preserve"> προβά</w:t>
      </w:r>
      <w:r>
        <w:rPr>
          <w:color w:val="000000" w:themeColor="text1"/>
          <w:sz w:val="24"/>
          <w:szCs w:val="24"/>
        </w:rPr>
        <w:t>λ</w:t>
      </w:r>
      <w:r w:rsidR="00D23C66">
        <w:rPr>
          <w:color w:val="000000" w:themeColor="text1"/>
          <w:sz w:val="24"/>
          <w:szCs w:val="24"/>
        </w:rPr>
        <w:t xml:space="preserve">λει στην τάξη </w:t>
      </w:r>
      <w:r w:rsidR="00D23C66" w:rsidRPr="00A151B8">
        <w:rPr>
          <w:color w:val="000000" w:themeColor="text1"/>
          <w:sz w:val="24"/>
          <w:szCs w:val="24"/>
        </w:rPr>
        <w:t xml:space="preserve">την </w:t>
      </w:r>
      <w:r w:rsidR="00D23C66" w:rsidRPr="00A151B8">
        <w:rPr>
          <w:i/>
          <w:color w:val="000000" w:themeColor="text1"/>
          <w:sz w:val="24"/>
          <w:szCs w:val="24"/>
        </w:rPr>
        <w:t>παρουσίαση της</w:t>
      </w:r>
      <w:r w:rsidR="00D23C66" w:rsidRPr="00D23C66">
        <w:rPr>
          <w:i/>
          <w:color w:val="000000" w:themeColor="text1"/>
          <w:sz w:val="24"/>
          <w:szCs w:val="24"/>
        </w:rPr>
        <w:t xml:space="preserve"> σελίδας 44</w:t>
      </w:r>
      <w:r w:rsidR="00455439">
        <w:rPr>
          <w:color w:val="000000" w:themeColor="text1"/>
          <w:sz w:val="24"/>
          <w:szCs w:val="24"/>
        </w:rPr>
        <w:t xml:space="preserve"> (ΨΜΑ)</w:t>
      </w:r>
      <w:r w:rsidR="00D23C66">
        <w:rPr>
          <w:color w:val="000000" w:themeColor="text1"/>
          <w:sz w:val="24"/>
          <w:szCs w:val="24"/>
        </w:rPr>
        <w:t xml:space="preserve">. </w:t>
      </w:r>
    </w:p>
    <w:p w14:paraId="6DC076C9" w14:textId="37766FCC" w:rsidR="00A36F0D" w:rsidRPr="0039777B" w:rsidRDefault="00051DF4" w:rsidP="004958AB">
      <w:pPr>
        <w:spacing w:after="0"/>
        <w:jc w:val="both"/>
        <w:rPr>
          <w:color w:val="000000" w:themeColor="text1"/>
          <w:sz w:val="24"/>
          <w:szCs w:val="24"/>
        </w:rPr>
      </w:pPr>
      <w:r>
        <w:rPr>
          <w:noProof/>
          <w:lang w:eastAsia="el-GR"/>
        </w:rPr>
        <w:lastRenderedPageBreak/>
        <w:drawing>
          <wp:anchor distT="0" distB="0" distL="114300" distR="114300" simplePos="0" relativeHeight="251662336" behindDoc="0" locked="0" layoutInCell="1" allowOverlap="1" wp14:anchorId="107966E4" wp14:editId="1C6CF0BA">
            <wp:simplePos x="0" y="0"/>
            <wp:positionH relativeFrom="column">
              <wp:posOffset>92075</wp:posOffset>
            </wp:positionH>
            <wp:positionV relativeFrom="paragraph">
              <wp:posOffset>45085</wp:posOffset>
            </wp:positionV>
            <wp:extent cx="1733550" cy="993140"/>
            <wp:effectExtent l="0" t="0" r="0" b="0"/>
            <wp:wrapSquare wrapText="bothSides"/>
            <wp:docPr id="8" name="Εικόνα 8" descr="https://tse4.mm.bing.net/th?id=OIP.Dunc3H0BQBvParRaJ8hmPgHaEQ&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se4.mm.bing.net/th?id=OIP.Dunc3H0BQBvParRaJ8hmPgHaEQ&amp;pid=Api&amp;P=0&amp;h=2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993140"/>
                    </a:xfrm>
                    <a:prstGeom prst="rect">
                      <a:avLst/>
                    </a:prstGeom>
                    <a:noFill/>
                    <a:ln>
                      <a:noFill/>
                    </a:ln>
                  </pic:spPr>
                </pic:pic>
              </a:graphicData>
            </a:graphic>
            <wp14:sizeRelH relativeFrom="page">
              <wp14:pctWidth>0</wp14:pctWidth>
            </wp14:sizeRelH>
            <wp14:sizeRelV relativeFrom="page">
              <wp14:pctHeight>0</wp14:pctHeight>
            </wp14:sizeRelV>
          </wp:anchor>
        </w:drawing>
      </w:r>
      <w:r w:rsidR="009E00A7">
        <w:rPr>
          <w:color w:val="000000" w:themeColor="text1"/>
          <w:sz w:val="24"/>
          <w:szCs w:val="24"/>
        </w:rPr>
        <w:t xml:space="preserve">Με </w:t>
      </w:r>
      <w:r w:rsidR="00352670">
        <w:rPr>
          <w:color w:val="000000" w:themeColor="text1"/>
          <w:sz w:val="24"/>
          <w:szCs w:val="24"/>
        </w:rPr>
        <w:t>την ολοκλήρωση της παρουσίασης</w:t>
      </w:r>
      <w:r w:rsidR="002B3B9A">
        <w:rPr>
          <w:color w:val="000000" w:themeColor="text1"/>
          <w:sz w:val="24"/>
          <w:szCs w:val="24"/>
        </w:rPr>
        <w:t xml:space="preserve">, </w:t>
      </w:r>
      <w:r w:rsidR="00D23C66">
        <w:rPr>
          <w:color w:val="000000" w:themeColor="text1"/>
          <w:sz w:val="24"/>
          <w:szCs w:val="24"/>
        </w:rPr>
        <w:t xml:space="preserve"> ζητείται </w:t>
      </w:r>
      <w:r w:rsidR="00A36F0D">
        <w:rPr>
          <w:color w:val="000000" w:themeColor="text1"/>
          <w:sz w:val="24"/>
          <w:szCs w:val="24"/>
        </w:rPr>
        <w:t>από</w:t>
      </w:r>
      <w:r w:rsidR="005731F0">
        <w:rPr>
          <w:color w:val="000000" w:themeColor="text1"/>
          <w:sz w:val="24"/>
          <w:szCs w:val="24"/>
        </w:rPr>
        <w:t xml:space="preserve"> τα παιδιά να </w:t>
      </w:r>
      <w:r w:rsidR="00A36F0D">
        <w:rPr>
          <w:color w:val="000000" w:themeColor="text1"/>
          <w:sz w:val="24"/>
          <w:szCs w:val="24"/>
        </w:rPr>
        <w:t xml:space="preserve">χωριστούν σε ομάδες και να </w:t>
      </w:r>
      <w:r w:rsidR="005731F0">
        <w:rPr>
          <w:color w:val="000000" w:themeColor="text1"/>
          <w:sz w:val="24"/>
          <w:szCs w:val="24"/>
        </w:rPr>
        <w:t xml:space="preserve">αναπαραστήσουν </w:t>
      </w:r>
      <w:r w:rsidR="00A36F0D">
        <w:rPr>
          <w:color w:val="000000" w:themeColor="text1"/>
          <w:sz w:val="24"/>
          <w:szCs w:val="24"/>
        </w:rPr>
        <w:t xml:space="preserve">τις κινήσεις που κάνουν τα μόρια </w:t>
      </w:r>
      <w:r w:rsidR="00D23C66">
        <w:rPr>
          <w:color w:val="000000" w:themeColor="text1"/>
          <w:sz w:val="24"/>
          <w:szCs w:val="24"/>
        </w:rPr>
        <w:t xml:space="preserve">του νερού </w:t>
      </w:r>
      <w:r w:rsidR="009650E1">
        <w:rPr>
          <w:color w:val="000000" w:themeColor="text1"/>
          <w:sz w:val="24"/>
          <w:szCs w:val="24"/>
        </w:rPr>
        <w:t xml:space="preserve">ανάλογα με τη </w:t>
      </w:r>
      <w:r w:rsidR="00A36F0D">
        <w:rPr>
          <w:color w:val="000000" w:themeColor="text1"/>
          <w:sz w:val="24"/>
          <w:szCs w:val="24"/>
        </w:rPr>
        <w:t xml:space="preserve">φυσική κατάσταση </w:t>
      </w:r>
      <w:r w:rsidR="009650E1">
        <w:rPr>
          <w:color w:val="000000" w:themeColor="text1"/>
          <w:sz w:val="24"/>
          <w:szCs w:val="24"/>
        </w:rPr>
        <w:t xml:space="preserve">ή τη θερμοκρασία που υποδεικνύει </w:t>
      </w:r>
      <w:r w:rsidR="00D23C66">
        <w:rPr>
          <w:color w:val="000000" w:themeColor="text1"/>
          <w:sz w:val="24"/>
          <w:szCs w:val="24"/>
        </w:rPr>
        <w:t>ο</w:t>
      </w:r>
      <w:r w:rsidR="009E00A7">
        <w:rPr>
          <w:color w:val="000000" w:themeColor="text1"/>
          <w:sz w:val="24"/>
          <w:szCs w:val="24"/>
        </w:rPr>
        <w:t>/η</w:t>
      </w:r>
      <w:r w:rsidR="00D23C66">
        <w:rPr>
          <w:color w:val="000000" w:themeColor="text1"/>
          <w:sz w:val="24"/>
          <w:szCs w:val="24"/>
        </w:rPr>
        <w:t xml:space="preserve"> εκπαιδευτικός </w:t>
      </w:r>
      <w:r w:rsidR="009650E1">
        <w:rPr>
          <w:color w:val="000000" w:themeColor="text1"/>
          <w:sz w:val="24"/>
          <w:szCs w:val="24"/>
        </w:rPr>
        <w:t>και  με το αν τ</w:t>
      </w:r>
      <w:r w:rsidR="00A36F0D">
        <w:rPr>
          <w:color w:val="000000" w:themeColor="text1"/>
          <w:sz w:val="24"/>
          <w:szCs w:val="24"/>
        </w:rPr>
        <w:t xml:space="preserve">ους προσφέρεται ή τους στερείται </w:t>
      </w:r>
      <w:r w:rsidR="009650E1">
        <w:rPr>
          <w:color w:val="000000" w:themeColor="text1"/>
          <w:sz w:val="24"/>
          <w:szCs w:val="24"/>
        </w:rPr>
        <w:t xml:space="preserve">ενέργεια </w:t>
      </w:r>
      <w:r w:rsidR="009E00A7">
        <w:rPr>
          <w:color w:val="000000" w:themeColor="text1"/>
          <w:sz w:val="24"/>
          <w:szCs w:val="24"/>
        </w:rPr>
        <w:t>(προτείνεται ν</w:t>
      </w:r>
      <w:r w:rsidR="00A36F0D">
        <w:rPr>
          <w:color w:val="000000" w:themeColor="text1"/>
          <w:sz w:val="24"/>
          <w:szCs w:val="24"/>
        </w:rPr>
        <w:t xml:space="preserve">α χρησιμοποιήσει </w:t>
      </w:r>
      <w:r w:rsidR="009E00A7">
        <w:rPr>
          <w:color w:val="000000" w:themeColor="text1"/>
          <w:sz w:val="24"/>
          <w:szCs w:val="24"/>
        </w:rPr>
        <w:t>μουσική/τραγούδια με γρήγορο ρυθμό</w:t>
      </w:r>
      <w:r w:rsidR="00A36F0D">
        <w:rPr>
          <w:color w:val="000000" w:themeColor="text1"/>
          <w:sz w:val="24"/>
          <w:szCs w:val="24"/>
        </w:rPr>
        <w:t xml:space="preserve"> ως προσφορά ενέργειας και τραγούδια με αργό ρυθμό ως ελάττωση</w:t>
      </w:r>
      <w:r w:rsidR="0039777B">
        <w:rPr>
          <w:color w:val="000000" w:themeColor="text1"/>
          <w:sz w:val="24"/>
          <w:szCs w:val="24"/>
        </w:rPr>
        <w:t xml:space="preserve"> ενέργειας).</w:t>
      </w:r>
      <w:r w:rsidR="00A36F0D">
        <w:rPr>
          <w:color w:val="000000" w:themeColor="text1"/>
          <w:sz w:val="24"/>
          <w:szCs w:val="24"/>
        </w:rPr>
        <w:t xml:space="preserve"> </w:t>
      </w:r>
    </w:p>
    <w:p w14:paraId="0B99FFEC" w14:textId="6A1778F9" w:rsidR="002B3B9A" w:rsidRDefault="00051DF4" w:rsidP="004958AB">
      <w:pPr>
        <w:spacing w:after="0"/>
        <w:jc w:val="both"/>
        <w:rPr>
          <w:i/>
          <w:color w:val="000000" w:themeColor="text1"/>
          <w:sz w:val="24"/>
          <w:szCs w:val="24"/>
        </w:rPr>
      </w:pPr>
      <w:r>
        <w:rPr>
          <w:noProof/>
          <w:lang w:eastAsia="el-GR"/>
        </w:rPr>
        <w:drawing>
          <wp:anchor distT="0" distB="0" distL="114300" distR="114300" simplePos="0" relativeHeight="251663360" behindDoc="0" locked="0" layoutInCell="1" allowOverlap="1" wp14:anchorId="1A5BD661" wp14:editId="503C13AA">
            <wp:simplePos x="0" y="0"/>
            <wp:positionH relativeFrom="column">
              <wp:posOffset>-1270</wp:posOffset>
            </wp:positionH>
            <wp:positionV relativeFrom="paragraph">
              <wp:posOffset>91440</wp:posOffset>
            </wp:positionV>
            <wp:extent cx="1352550" cy="1704340"/>
            <wp:effectExtent l="0" t="0" r="0" b="0"/>
            <wp:wrapSquare wrapText="bothSides"/>
            <wp:docPr id="9" name="Εικόνα 9" descr="https://tse2.mm.bing.net/th?id=OIP.OLvRkTbhcgTicyaTlKa3GgAAAA&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se2.mm.bing.net/th?id=OIP.OLvRkTbhcgTicyaTlKa3GgAAAA&amp;pid=Api&amp;P=0&amp;h=2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2550" cy="170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9D2F26">
        <w:rPr>
          <w:color w:val="000000" w:themeColor="text1"/>
          <w:sz w:val="24"/>
          <w:szCs w:val="24"/>
        </w:rPr>
        <w:t>Έπειτα, στρέφει την προσοχή των μαθητών</w:t>
      </w:r>
      <w:r w:rsidR="00721474">
        <w:rPr>
          <w:color w:val="000000" w:themeColor="text1"/>
          <w:sz w:val="24"/>
          <w:szCs w:val="24"/>
        </w:rPr>
        <w:t>/τριών</w:t>
      </w:r>
      <w:r w:rsidR="009D2F26">
        <w:rPr>
          <w:color w:val="000000" w:themeColor="text1"/>
          <w:sz w:val="24"/>
          <w:szCs w:val="24"/>
        </w:rPr>
        <w:t xml:space="preserve"> και σχολιάζει μαζί τους τη ροή της θερμ</w:t>
      </w:r>
      <w:r w:rsidR="007F3C5A">
        <w:rPr>
          <w:color w:val="000000" w:themeColor="text1"/>
          <w:sz w:val="24"/>
          <w:szCs w:val="24"/>
        </w:rPr>
        <w:t>ότητας από τα σώματα με την υψηλότερη θερμοκρασία προς τα σώματα με τη χαμηλότερη θερμοκρασία και ως διαμορφωτική αξιολόγηση θα χρησιμοπο</w:t>
      </w:r>
      <w:r w:rsidR="002B3B9A">
        <w:rPr>
          <w:color w:val="000000" w:themeColor="text1"/>
          <w:sz w:val="24"/>
          <w:szCs w:val="24"/>
        </w:rPr>
        <w:t>ιεί</w:t>
      </w:r>
      <w:r w:rsidR="007F3C5A">
        <w:rPr>
          <w:color w:val="000000" w:themeColor="text1"/>
          <w:sz w:val="24"/>
          <w:szCs w:val="24"/>
        </w:rPr>
        <w:t xml:space="preserve"> </w:t>
      </w:r>
      <w:r w:rsidR="00AD723D">
        <w:rPr>
          <w:color w:val="000000" w:themeColor="text1"/>
          <w:sz w:val="24"/>
          <w:szCs w:val="24"/>
        </w:rPr>
        <w:t xml:space="preserve">τις </w:t>
      </w:r>
      <w:r w:rsidR="00AD723D" w:rsidRPr="00AD723D">
        <w:rPr>
          <w:color w:val="000000" w:themeColor="text1"/>
          <w:sz w:val="24"/>
          <w:szCs w:val="24"/>
        </w:rPr>
        <w:t>ασκήσεις</w:t>
      </w:r>
      <w:r w:rsidR="00CA499F" w:rsidRPr="00AD723D">
        <w:rPr>
          <w:color w:val="000000" w:themeColor="text1"/>
          <w:sz w:val="24"/>
          <w:szCs w:val="24"/>
        </w:rPr>
        <w:t xml:space="preserve"> 1 </w:t>
      </w:r>
      <w:proofErr w:type="spellStart"/>
      <w:r w:rsidR="00CA499F" w:rsidRPr="00AD723D">
        <w:rPr>
          <w:i/>
          <w:color w:val="000000" w:themeColor="text1"/>
          <w:sz w:val="24"/>
          <w:szCs w:val="24"/>
        </w:rPr>
        <w:t>σελ</w:t>
      </w:r>
      <w:proofErr w:type="spellEnd"/>
      <w:r w:rsidR="00CA499F" w:rsidRPr="00AD723D">
        <w:rPr>
          <w:i/>
          <w:color w:val="000000" w:themeColor="text1"/>
          <w:sz w:val="24"/>
          <w:szCs w:val="24"/>
        </w:rPr>
        <w:t xml:space="preserve"> 43 και 2 σελ. 45</w:t>
      </w:r>
      <w:r w:rsidR="00AD723D">
        <w:rPr>
          <w:i/>
          <w:color w:val="000000" w:themeColor="text1"/>
          <w:sz w:val="24"/>
          <w:szCs w:val="24"/>
        </w:rPr>
        <w:t xml:space="preserve"> (ΨΜΑ)</w:t>
      </w:r>
      <w:r w:rsidR="002B3B9A">
        <w:rPr>
          <w:i/>
          <w:color w:val="000000" w:themeColor="text1"/>
          <w:sz w:val="24"/>
          <w:szCs w:val="24"/>
        </w:rPr>
        <w:t>.</w:t>
      </w:r>
    </w:p>
    <w:p w14:paraId="7F695857" w14:textId="5845CAF2" w:rsidR="00032E64" w:rsidRDefault="002B3B9A" w:rsidP="004958AB">
      <w:pPr>
        <w:spacing w:after="0"/>
        <w:jc w:val="both"/>
        <w:rPr>
          <w:color w:val="000000" w:themeColor="text1"/>
          <w:sz w:val="24"/>
          <w:szCs w:val="24"/>
        </w:rPr>
      </w:pPr>
      <w:r>
        <w:rPr>
          <w:color w:val="000000" w:themeColor="text1"/>
          <w:sz w:val="24"/>
          <w:szCs w:val="24"/>
        </w:rPr>
        <w:t xml:space="preserve">Εάν τα μέχρι τώρα προσδοκώμενα μαθησιακά αποτελέσματα </w:t>
      </w:r>
      <w:r w:rsidR="001B1416">
        <w:rPr>
          <w:color w:val="000000" w:themeColor="text1"/>
          <w:sz w:val="24"/>
          <w:szCs w:val="24"/>
        </w:rPr>
        <w:t>έχουν επιτευχθεί, ο</w:t>
      </w:r>
      <w:r w:rsidR="00AD723D">
        <w:rPr>
          <w:color w:val="000000" w:themeColor="text1"/>
          <w:sz w:val="24"/>
          <w:szCs w:val="24"/>
        </w:rPr>
        <w:t>/η</w:t>
      </w:r>
      <w:r w:rsidR="001B1416">
        <w:rPr>
          <w:color w:val="000000" w:themeColor="text1"/>
          <w:sz w:val="24"/>
          <w:szCs w:val="24"/>
        </w:rPr>
        <w:t xml:space="preserve"> εκπαιδευτικός θα συνεχίσει προς την ολ</w:t>
      </w:r>
      <w:r w:rsidR="005B561D">
        <w:rPr>
          <w:color w:val="000000" w:themeColor="text1"/>
          <w:sz w:val="24"/>
          <w:szCs w:val="24"/>
        </w:rPr>
        <w:t>οκλήρωση του σχεδίου μαθήματος</w:t>
      </w:r>
      <w:r w:rsidR="001B1416">
        <w:rPr>
          <w:color w:val="000000" w:themeColor="text1"/>
          <w:sz w:val="24"/>
          <w:szCs w:val="24"/>
        </w:rPr>
        <w:t>, εάν όχι, θα επιμείνει εξηγώντας και αποσαφηνίζοντας ό,τι χρειάζεται πριν προχωρήσει.</w:t>
      </w:r>
    </w:p>
    <w:p w14:paraId="2E203790" w14:textId="549551A0" w:rsidR="006F2FF2" w:rsidRDefault="006F2FF2" w:rsidP="004958AB">
      <w:pPr>
        <w:spacing w:after="0"/>
        <w:jc w:val="both"/>
        <w:rPr>
          <w:color w:val="000000" w:themeColor="text1"/>
          <w:sz w:val="24"/>
          <w:szCs w:val="24"/>
        </w:rPr>
      </w:pPr>
      <w:r>
        <w:rPr>
          <w:noProof/>
          <w:lang w:eastAsia="el-GR"/>
        </w:rPr>
        <w:drawing>
          <wp:anchor distT="0" distB="0" distL="114300" distR="114300" simplePos="0" relativeHeight="251664384" behindDoc="0" locked="0" layoutInCell="1" allowOverlap="1" wp14:anchorId="2BCB4517" wp14:editId="30263F26">
            <wp:simplePos x="0" y="0"/>
            <wp:positionH relativeFrom="column">
              <wp:posOffset>-38100</wp:posOffset>
            </wp:positionH>
            <wp:positionV relativeFrom="paragraph">
              <wp:posOffset>72390</wp:posOffset>
            </wp:positionV>
            <wp:extent cx="952500" cy="1587500"/>
            <wp:effectExtent l="0" t="0" r="0" b="0"/>
            <wp:wrapSquare wrapText="bothSides"/>
            <wp:docPr id="10" name="Εικόνα 10" descr="Red refrigerators - 10 places to buy one - Retro Renovation | Red  refrigerator, Retro fridge, Retro re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d refrigerators - 10 places to buy one - Retro Renovation | Red  refrigerator, Retro fridge, Retro renovat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0" cy="158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0066E8" w14:textId="202304ED" w:rsidR="001B1416" w:rsidRDefault="001B66DA" w:rsidP="004958AB">
      <w:pPr>
        <w:spacing w:after="0"/>
        <w:jc w:val="both"/>
        <w:rPr>
          <w:i/>
          <w:color w:val="000000" w:themeColor="text1"/>
          <w:sz w:val="24"/>
          <w:szCs w:val="24"/>
        </w:rPr>
      </w:pPr>
      <w:r>
        <w:rPr>
          <w:color w:val="000000" w:themeColor="text1"/>
          <w:sz w:val="24"/>
          <w:szCs w:val="24"/>
        </w:rPr>
        <w:t>Ο</w:t>
      </w:r>
      <w:r w:rsidR="00AD723D">
        <w:rPr>
          <w:color w:val="000000" w:themeColor="text1"/>
          <w:sz w:val="24"/>
          <w:szCs w:val="24"/>
        </w:rPr>
        <w:t>/Η</w:t>
      </w:r>
      <w:r>
        <w:rPr>
          <w:color w:val="000000" w:themeColor="text1"/>
          <w:sz w:val="24"/>
          <w:szCs w:val="24"/>
        </w:rPr>
        <w:t xml:space="preserve"> </w:t>
      </w:r>
      <w:r w:rsidR="001B1416">
        <w:rPr>
          <w:color w:val="000000" w:themeColor="text1"/>
          <w:sz w:val="24"/>
          <w:szCs w:val="24"/>
        </w:rPr>
        <w:t>εκπαιδευτικός θα προκ</w:t>
      </w:r>
      <w:r w:rsidR="00AD723D">
        <w:rPr>
          <w:color w:val="000000" w:themeColor="text1"/>
          <w:sz w:val="24"/>
          <w:szCs w:val="24"/>
        </w:rPr>
        <w:t>αλέσει τους/τις μαθητέ</w:t>
      </w:r>
      <w:r w:rsidR="001B1416">
        <w:rPr>
          <w:color w:val="000000" w:themeColor="text1"/>
          <w:sz w:val="24"/>
          <w:szCs w:val="24"/>
        </w:rPr>
        <w:t>ς</w:t>
      </w:r>
      <w:r w:rsidR="00AD723D">
        <w:rPr>
          <w:color w:val="000000" w:themeColor="text1"/>
          <w:sz w:val="24"/>
          <w:szCs w:val="24"/>
        </w:rPr>
        <w:t>/</w:t>
      </w:r>
      <w:proofErr w:type="spellStart"/>
      <w:r w:rsidR="00AD723D">
        <w:rPr>
          <w:color w:val="000000" w:themeColor="text1"/>
          <w:sz w:val="24"/>
          <w:szCs w:val="24"/>
        </w:rPr>
        <w:t>τριες</w:t>
      </w:r>
      <w:proofErr w:type="spellEnd"/>
      <w:r w:rsidR="00AD723D">
        <w:rPr>
          <w:color w:val="000000" w:themeColor="text1"/>
          <w:sz w:val="24"/>
          <w:szCs w:val="24"/>
        </w:rPr>
        <w:t xml:space="preserve"> να αναφέρουν προτάσεις/ διαδικασίες που αποτελούν</w:t>
      </w:r>
      <w:r w:rsidR="001B1416">
        <w:rPr>
          <w:color w:val="000000" w:themeColor="text1"/>
          <w:sz w:val="24"/>
          <w:szCs w:val="24"/>
        </w:rPr>
        <w:t xml:space="preserve"> εξαιρέσεις στον «μονόδρομο της ενέργειας». Αφού ακούσει τις </w:t>
      </w:r>
      <w:r w:rsidR="001E2EFE">
        <w:rPr>
          <w:color w:val="000000" w:themeColor="text1"/>
          <w:sz w:val="24"/>
          <w:szCs w:val="24"/>
        </w:rPr>
        <w:t xml:space="preserve">απόψεις </w:t>
      </w:r>
      <w:r w:rsidR="00AD723D">
        <w:rPr>
          <w:color w:val="000000" w:themeColor="text1"/>
          <w:sz w:val="24"/>
          <w:szCs w:val="24"/>
        </w:rPr>
        <w:t>τους,</w:t>
      </w:r>
      <w:r w:rsidR="006F2FF2">
        <w:rPr>
          <w:color w:val="000000" w:themeColor="text1"/>
          <w:sz w:val="24"/>
          <w:szCs w:val="24"/>
        </w:rPr>
        <w:t xml:space="preserve"> </w:t>
      </w:r>
      <w:r w:rsidR="001E2EFE">
        <w:rPr>
          <w:color w:val="000000" w:themeColor="text1"/>
          <w:sz w:val="24"/>
          <w:szCs w:val="24"/>
        </w:rPr>
        <w:t xml:space="preserve"> </w:t>
      </w:r>
      <w:r w:rsidR="001B1416">
        <w:rPr>
          <w:color w:val="000000" w:themeColor="text1"/>
          <w:sz w:val="24"/>
          <w:szCs w:val="24"/>
        </w:rPr>
        <w:t>προβά</w:t>
      </w:r>
      <w:r w:rsidR="00CA499F">
        <w:rPr>
          <w:color w:val="000000" w:themeColor="text1"/>
          <w:sz w:val="24"/>
          <w:szCs w:val="24"/>
        </w:rPr>
        <w:t>λ</w:t>
      </w:r>
      <w:r w:rsidR="001B1416">
        <w:rPr>
          <w:color w:val="000000" w:themeColor="text1"/>
          <w:sz w:val="24"/>
          <w:szCs w:val="24"/>
        </w:rPr>
        <w:t xml:space="preserve">λει </w:t>
      </w:r>
      <w:r w:rsidR="00AD723D">
        <w:rPr>
          <w:color w:val="000000" w:themeColor="text1"/>
          <w:sz w:val="24"/>
          <w:szCs w:val="24"/>
        </w:rPr>
        <w:t xml:space="preserve">τα </w:t>
      </w:r>
      <w:r w:rsidR="00D94766">
        <w:rPr>
          <w:color w:val="000000" w:themeColor="text1"/>
          <w:sz w:val="24"/>
          <w:szCs w:val="24"/>
        </w:rPr>
        <w:t xml:space="preserve">τρισδιάστατα </w:t>
      </w:r>
      <w:r w:rsidR="00AD723D">
        <w:rPr>
          <w:color w:val="000000" w:themeColor="text1"/>
          <w:sz w:val="24"/>
          <w:szCs w:val="24"/>
        </w:rPr>
        <w:t>Ψηφιακά Μαθησιακά Αντικείμενα (ΨΜΑ) 1 και 2</w:t>
      </w:r>
      <w:r w:rsidR="00CA499F">
        <w:rPr>
          <w:color w:val="000000" w:themeColor="text1"/>
          <w:sz w:val="24"/>
          <w:szCs w:val="24"/>
        </w:rPr>
        <w:t xml:space="preserve"> </w:t>
      </w:r>
      <w:r w:rsidR="001B1416" w:rsidRPr="001B1416">
        <w:rPr>
          <w:i/>
          <w:color w:val="000000" w:themeColor="text1"/>
          <w:sz w:val="24"/>
          <w:szCs w:val="24"/>
        </w:rPr>
        <w:t>της σελίδας 44.</w:t>
      </w:r>
    </w:p>
    <w:p w14:paraId="7A80BFBA" w14:textId="77777777" w:rsidR="00D94766" w:rsidRDefault="00D94766" w:rsidP="004958AB">
      <w:pPr>
        <w:spacing w:after="0"/>
        <w:jc w:val="both"/>
        <w:rPr>
          <w:i/>
          <w:color w:val="000000" w:themeColor="text1"/>
          <w:sz w:val="24"/>
          <w:szCs w:val="24"/>
        </w:rPr>
      </w:pPr>
    </w:p>
    <w:p w14:paraId="23C4315E" w14:textId="77777777" w:rsidR="00B349DA" w:rsidRDefault="00B349DA" w:rsidP="004958AB">
      <w:pPr>
        <w:spacing w:after="0"/>
        <w:jc w:val="both"/>
        <w:rPr>
          <w:b/>
          <w:color w:val="000000" w:themeColor="text1"/>
          <w:sz w:val="24"/>
          <w:szCs w:val="24"/>
        </w:rPr>
      </w:pPr>
    </w:p>
    <w:p w14:paraId="1B7892B9" w14:textId="4C15009F" w:rsidR="008263AE" w:rsidRPr="008263AE" w:rsidRDefault="008263AE" w:rsidP="004958AB">
      <w:pPr>
        <w:spacing w:after="0"/>
        <w:jc w:val="both"/>
        <w:rPr>
          <w:b/>
          <w:color w:val="000000" w:themeColor="text1"/>
          <w:sz w:val="24"/>
          <w:szCs w:val="24"/>
        </w:rPr>
      </w:pPr>
      <w:r w:rsidRPr="001B66DA">
        <w:rPr>
          <w:b/>
          <w:color w:val="000000" w:themeColor="text1"/>
          <w:sz w:val="24"/>
          <w:szCs w:val="24"/>
        </w:rPr>
        <w:t>Κατακλείδα</w:t>
      </w:r>
      <w:r w:rsidR="00B349DA">
        <w:rPr>
          <w:b/>
          <w:color w:val="000000" w:themeColor="text1"/>
          <w:sz w:val="24"/>
          <w:szCs w:val="24"/>
        </w:rPr>
        <w:t xml:space="preserve"> </w:t>
      </w:r>
      <w:r w:rsidR="004324FE">
        <w:rPr>
          <w:b/>
          <w:color w:val="000000" w:themeColor="text1"/>
          <w:sz w:val="24"/>
          <w:szCs w:val="24"/>
        </w:rPr>
        <w:t>- Τελική αξιολόγηση</w:t>
      </w:r>
      <w:r w:rsidRPr="001B66DA">
        <w:rPr>
          <w:b/>
          <w:color w:val="000000" w:themeColor="text1"/>
          <w:sz w:val="24"/>
          <w:szCs w:val="24"/>
        </w:rPr>
        <w:t xml:space="preserve"> (10΄)</w:t>
      </w:r>
    </w:p>
    <w:p w14:paraId="7BA17EC6" w14:textId="7C7E4DA2" w:rsidR="00D67EE7" w:rsidRDefault="00D67EE7" w:rsidP="00B349DA">
      <w:pPr>
        <w:spacing w:after="0"/>
        <w:jc w:val="both"/>
        <w:rPr>
          <w:color w:val="000000" w:themeColor="text1"/>
          <w:sz w:val="24"/>
          <w:szCs w:val="24"/>
        </w:rPr>
      </w:pPr>
      <w:r>
        <w:rPr>
          <w:color w:val="000000" w:themeColor="text1"/>
          <w:sz w:val="24"/>
          <w:szCs w:val="24"/>
        </w:rPr>
        <w:t>Η πορεία της μαθησιακής διεργασίας και η ε</w:t>
      </w:r>
      <w:r w:rsidR="00B349DA">
        <w:rPr>
          <w:color w:val="000000" w:themeColor="text1"/>
          <w:sz w:val="24"/>
          <w:szCs w:val="24"/>
        </w:rPr>
        <w:t xml:space="preserve">πίτευξη, ή μη ,των απαιτούμενων </w:t>
      </w:r>
      <w:r>
        <w:rPr>
          <w:color w:val="000000" w:themeColor="text1"/>
          <w:sz w:val="24"/>
          <w:szCs w:val="24"/>
        </w:rPr>
        <w:t>μαθησιακών  στόχων αξιολογείται με τη συμπλ</w:t>
      </w:r>
      <w:r w:rsidR="00B349DA">
        <w:rPr>
          <w:color w:val="000000" w:themeColor="text1"/>
          <w:sz w:val="24"/>
          <w:szCs w:val="24"/>
        </w:rPr>
        <w:t xml:space="preserve">ήρωση ενός εννοιολογικού χάρτη </w:t>
      </w:r>
      <w:r>
        <w:rPr>
          <w:color w:val="000000" w:themeColor="text1"/>
          <w:sz w:val="24"/>
          <w:szCs w:val="24"/>
        </w:rPr>
        <w:t xml:space="preserve">από </w:t>
      </w:r>
      <w:r w:rsidR="00B349DA">
        <w:rPr>
          <w:color w:val="000000" w:themeColor="text1"/>
          <w:sz w:val="24"/>
          <w:szCs w:val="24"/>
        </w:rPr>
        <w:t xml:space="preserve">τους/τις </w:t>
      </w:r>
      <w:r w:rsidRPr="00B349DA">
        <w:rPr>
          <w:color w:val="000000" w:themeColor="text1"/>
          <w:sz w:val="24"/>
          <w:szCs w:val="24"/>
        </w:rPr>
        <w:t>μαθητές</w:t>
      </w:r>
      <w:r w:rsidR="00B349DA" w:rsidRPr="00B349DA">
        <w:rPr>
          <w:color w:val="000000" w:themeColor="text1"/>
          <w:sz w:val="24"/>
          <w:szCs w:val="24"/>
        </w:rPr>
        <w:t>/</w:t>
      </w:r>
      <w:proofErr w:type="spellStart"/>
      <w:r w:rsidR="00B349DA" w:rsidRPr="00B349DA">
        <w:rPr>
          <w:color w:val="000000" w:themeColor="text1"/>
          <w:sz w:val="24"/>
          <w:szCs w:val="24"/>
        </w:rPr>
        <w:t>τριες</w:t>
      </w:r>
      <w:proofErr w:type="spellEnd"/>
      <w:r w:rsidR="00B349DA">
        <w:rPr>
          <w:color w:val="000000" w:themeColor="text1"/>
          <w:sz w:val="24"/>
          <w:szCs w:val="24"/>
        </w:rPr>
        <w:t xml:space="preserve"> ατομικά</w:t>
      </w:r>
      <w:bookmarkStart w:id="1" w:name="_Hlk156995692"/>
      <w:r w:rsidR="00B349DA">
        <w:rPr>
          <w:color w:val="000000" w:themeColor="text1"/>
          <w:sz w:val="24"/>
          <w:szCs w:val="24"/>
        </w:rPr>
        <w:t xml:space="preserve"> (</w:t>
      </w:r>
      <w:hyperlink r:id="rId12" w:history="1">
        <w:r w:rsidRPr="00C237F9">
          <w:rPr>
            <w:rStyle w:val="-"/>
            <w:sz w:val="24"/>
            <w:szCs w:val="24"/>
          </w:rPr>
          <w:t>http://photodentro.edu.gr/aggregator/lo/photodentro-lor-8521-10491</w:t>
        </w:r>
      </w:hyperlink>
      <w:r>
        <w:rPr>
          <w:color w:val="000000" w:themeColor="text1"/>
          <w:sz w:val="24"/>
          <w:szCs w:val="24"/>
        </w:rPr>
        <w:t>)</w:t>
      </w:r>
      <w:bookmarkEnd w:id="1"/>
      <w:r w:rsidR="00B349DA">
        <w:rPr>
          <w:color w:val="000000" w:themeColor="text1"/>
          <w:sz w:val="24"/>
          <w:szCs w:val="24"/>
        </w:rPr>
        <w:t xml:space="preserve">. </w:t>
      </w:r>
    </w:p>
    <w:p w14:paraId="7D895B47" w14:textId="77777777" w:rsidR="00A077ED" w:rsidRPr="006308E9" w:rsidRDefault="00A077ED" w:rsidP="004958AB">
      <w:pPr>
        <w:spacing w:after="0"/>
        <w:jc w:val="both"/>
        <w:rPr>
          <w:color w:val="000000" w:themeColor="text1"/>
          <w:sz w:val="24"/>
          <w:szCs w:val="24"/>
        </w:rPr>
      </w:pPr>
    </w:p>
    <w:p w14:paraId="5D87E428" w14:textId="6F6FDF3C" w:rsidR="00B349DA" w:rsidRPr="00DD4625" w:rsidRDefault="003E65CD" w:rsidP="00B349DA">
      <w:pPr>
        <w:spacing w:before="40" w:after="40"/>
        <w:jc w:val="both"/>
        <w:rPr>
          <w:rFonts w:ascii="Calibri" w:hAnsi="Calibri" w:cs="Calibri"/>
          <w:bCs/>
          <w:sz w:val="24"/>
          <w:szCs w:val="24"/>
        </w:rPr>
      </w:pPr>
      <w:r w:rsidRPr="00D94DE2">
        <w:rPr>
          <w:b/>
          <w:color w:val="000000" w:themeColor="text1"/>
          <w:sz w:val="24"/>
          <w:szCs w:val="24"/>
        </w:rPr>
        <w:t xml:space="preserve">8. ΠΙΘΑΝΕΣ ΕΠΕΚΤΑΣΕΙΣ - </w:t>
      </w:r>
      <w:r w:rsidR="00B349DA" w:rsidRPr="00DD4625">
        <w:rPr>
          <w:rFonts w:ascii="Calibri" w:hAnsi="Calibri" w:cs="Calibri"/>
          <w:b/>
          <w:bCs/>
          <w:sz w:val="24"/>
          <w:szCs w:val="24"/>
        </w:rPr>
        <w:t xml:space="preserve">ΠΡΟΣΑΡΜΟΓΕΣ </w:t>
      </w:r>
      <w:r w:rsidR="003F3294">
        <w:rPr>
          <w:rFonts w:ascii="Calibri" w:hAnsi="Calibri" w:cs="Calibri"/>
          <w:b/>
          <w:bCs/>
          <w:sz w:val="24"/>
          <w:szCs w:val="24"/>
        </w:rPr>
        <w:t>ΣΧΕΔΙΟΥ ΜΑΘΗΜΑΤΟΣ</w:t>
      </w:r>
      <w:r w:rsidR="004F352A">
        <w:rPr>
          <w:rFonts w:ascii="Calibri" w:hAnsi="Calibri" w:cs="Calibri"/>
          <w:b/>
          <w:bCs/>
          <w:sz w:val="24"/>
          <w:szCs w:val="24"/>
        </w:rPr>
        <w:t xml:space="preserve"> </w:t>
      </w:r>
      <w:r w:rsidR="00B349DA" w:rsidRPr="00DD4625">
        <w:rPr>
          <w:rFonts w:ascii="Calibri" w:hAnsi="Calibri" w:cs="Calibri"/>
          <w:bCs/>
          <w:sz w:val="24"/>
          <w:szCs w:val="24"/>
        </w:rPr>
        <w:t>(π.χ. στην περίπτωση συνθηκών εξ αποστάσεως εκπαίδευσης)</w:t>
      </w:r>
    </w:p>
    <w:p w14:paraId="4148B570" w14:textId="040F00E3" w:rsidR="00B349DA" w:rsidRDefault="003F3294" w:rsidP="00B349DA">
      <w:pPr>
        <w:spacing w:before="40" w:after="40"/>
        <w:jc w:val="both"/>
        <w:rPr>
          <w:rFonts w:ascii="Calibri" w:hAnsi="Calibri" w:cs="Calibri"/>
          <w:bCs/>
          <w:sz w:val="24"/>
          <w:szCs w:val="24"/>
        </w:rPr>
      </w:pPr>
      <w:r>
        <w:rPr>
          <w:rFonts w:ascii="Calibri" w:hAnsi="Calibri" w:cs="Calibri"/>
          <w:bCs/>
          <w:sz w:val="24"/>
          <w:szCs w:val="24"/>
        </w:rPr>
        <w:t>Το παρόν σχέδιο μαθήματος</w:t>
      </w:r>
      <w:r w:rsidR="00B349DA" w:rsidRPr="00154AF5">
        <w:rPr>
          <w:rFonts w:ascii="Calibri" w:hAnsi="Calibri" w:cs="Calibri"/>
          <w:bCs/>
          <w:sz w:val="24"/>
          <w:szCs w:val="24"/>
        </w:rPr>
        <w:t xml:space="preserve"> μπορεί να υλοποιηθεί αποτελεσματικά και σε συνθήκες εξ αποστάσεως διδασκαλίας, λόγω της φύσης των εργαλείων που χρησιμοποιούνται, όπως οι Η/Υ, τα εργαλεία </w:t>
      </w:r>
      <w:proofErr w:type="spellStart"/>
      <w:r w:rsidR="00B349DA" w:rsidRPr="00154AF5">
        <w:rPr>
          <w:rFonts w:ascii="Calibri" w:hAnsi="Calibri" w:cs="Calibri"/>
          <w:bCs/>
          <w:sz w:val="24"/>
          <w:szCs w:val="24"/>
        </w:rPr>
        <w:t>web</w:t>
      </w:r>
      <w:proofErr w:type="spellEnd"/>
      <w:r w:rsidR="00B349DA" w:rsidRPr="00154AF5">
        <w:rPr>
          <w:rFonts w:ascii="Calibri" w:hAnsi="Calibri" w:cs="Calibri"/>
          <w:bCs/>
          <w:sz w:val="24"/>
          <w:szCs w:val="24"/>
        </w:rPr>
        <w:t xml:space="preserve"> 2.0 και η σύνδεση στο διαδίκτυο, τα οποία είναι </w:t>
      </w:r>
      <w:proofErr w:type="spellStart"/>
      <w:r w:rsidR="00B349DA" w:rsidRPr="00154AF5">
        <w:rPr>
          <w:rFonts w:ascii="Calibri" w:hAnsi="Calibri" w:cs="Calibri"/>
          <w:bCs/>
          <w:sz w:val="24"/>
          <w:szCs w:val="24"/>
        </w:rPr>
        <w:t>προσβάσιμα</w:t>
      </w:r>
      <w:proofErr w:type="spellEnd"/>
      <w:r w:rsidR="00B349DA" w:rsidRPr="00154AF5">
        <w:rPr>
          <w:rFonts w:ascii="Calibri" w:hAnsi="Calibri" w:cs="Calibri"/>
          <w:bCs/>
          <w:sz w:val="24"/>
          <w:szCs w:val="24"/>
        </w:rPr>
        <w:t xml:space="preserve"> από την πλειονότητα των μαθητών</w:t>
      </w:r>
      <w:r w:rsidR="00B349DA">
        <w:rPr>
          <w:rFonts w:ascii="Calibri" w:hAnsi="Calibri" w:cs="Calibri"/>
          <w:bCs/>
          <w:sz w:val="24"/>
          <w:szCs w:val="24"/>
        </w:rPr>
        <w:t>/-τριών</w:t>
      </w:r>
      <w:r w:rsidR="00B349DA" w:rsidRPr="00154AF5">
        <w:rPr>
          <w:rFonts w:ascii="Calibri" w:hAnsi="Calibri" w:cs="Calibri"/>
          <w:bCs/>
          <w:sz w:val="24"/>
          <w:szCs w:val="24"/>
        </w:rPr>
        <w:t xml:space="preserve">. </w:t>
      </w:r>
    </w:p>
    <w:p w14:paraId="1D655A8A" w14:textId="77777777" w:rsidR="00B349DA" w:rsidRPr="00154AF5" w:rsidRDefault="00B349DA" w:rsidP="00B349DA">
      <w:pPr>
        <w:spacing w:before="40" w:after="40"/>
        <w:jc w:val="both"/>
        <w:rPr>
          <w:rFonts w:ascii="Calibri" w:hAnsi="Calibri" w:cs="Calibri"/>
          <w:bCs/>
          <w:sz w:val="24"/>
          <w:szCs w:val="24"/>
        </w:rPr>
      </w:pPr>
      <w:r w:rsidRPr="00154AF5">
        <w:rPr>
          <w:rFonts w:ascii="Calibri" w:hAnsi="Calibri" w:cs="Calibri"/>
          <w:bCs/>
          <w:sz w:val="24"/>
          <w:szCs w:val="24"/>
        </w:rPr>
        <w:t xml:space="preserve">Προτείνεται η αξιοποίηση διαδικτυακών </w:t>
      </w:r>
      <w:r>
        <w:rPr>
          <w:rFonts w:ascii="Calibri" w:hAnsi="Calibri" w:cs="Calibri"/>
          <w:bCs/>
          <w:sz w:val="24"/>
          <w:szCs w:val="24"/>
        </w:rPr>
        <w:t xml:space="preserve">δραστηριοτήτων/ </w:t>
      </w:r>
      <w:r w:rsidRPr="00154AF5">
        <w:rPr>
          <w:rFonts w:ascii="Calibri" w:hAnsi="Calibri" w:cs="Calibri"/>
          <w:bCs/>
          <w:sz w:val="24"/>
          <w:szCs w:val="24"/>
        </w:rPr>
        <w:t xml:space="preserve">κουίζ ως </w:t>
      </w:r>
      <w:r>
        <w:rPr>
          <w:rFonts w:ascii="Calibri" w:hAnsi="Calibri" w:cs="Calibri"/>
          <w:bCs/>
          <w:sz w:val="24"/>
          <w:szCs w:val="24"/>
        </w:rPr>
        <w:t>επέκταση</w:t>
      </w:r>
      <w:r w:rsidRPr="00154AF5">
        <w:rPr>
          <w:rFonts w:ascii="Calibri" w:hAnsi="Calibri" w:cs="Calibri"/>
          <w:bCs/>
          <w:sz w:val="24"/>
          <w:szCs w:val="24"/>
        </w:rPr>
        <w:t xml:space="preserve">, </w:t>
      </w:r>
      <w:r>
        <w:rPr>
          <w:rFonts w:ascii="Calibri" w:hAnsi="Calibri" w:cs="Calibri"/>
          <w:bCs/>
          <w:sz w:val="24"/>
          <w:szCs w:val="24"/>
        </w:rPr>
        <w:t>οι/τα</w:t>
      </w:r>
      <w:r w:rsidRPr="00154AF5">
        <w:rPr>
          <w:rFonts w:ascii="Calibri" w:hAnsi="Calibri" w:cs="Calibri"/>
          <w:bCs/>
          <w:sz w:val="24"/>
          <w:szCs w:val="24"/>
        </w:rPr>
        <w:t xml:space="preserve"> </w:t>
      </w:r>
      <w:r>
        <w:rPr>
          <w:rFonts w:ascii="Calibri" w:hAnsi="Calibri" w:cs="Calibri"/>
          <w:bCs/>
          <w:sz w:val="24"/>
          <w:szCs w:val="24"/>
        </w:rPr>
        <w:t xml:space="preserve">οποίες/-α </w:t>
      </w:r>
      <w:r w:rsidRPr="00154AF5">
        <w:rPr>
          <w:rFonts w:ascii="Calibri" w:hAnsi="Calibri" w:cs="Calibri"/>
          <w:bCs/>
          <w:sz w:val="24"/>
          <w:szCs w:val="24"/>
        </w:rPr>
        <w:t xml:space="preserve">μπορούν να πραγματοποιηθούν από </w:t>
      </w:r>
      <w:r>
        <w:rPr>
          <w:rFonts w:ascii="Calibri" w:hAnsi="Calibri" w:cs="Calibri"/>
          <w:bCs/>
          <w:sz w:val="24"/>
          <w:szCs w:val="24"/>
        </w:rPr>
        <w:t>τους/τις</w:t>
      </w:r>
      <w:r w:rsidRPr="00154AF5">
        <w:rPr>
          <w:rFonts w:ascii="Calibri" w:hAnsi="Calibri" w:cs="Calibri"/>
          <w:bCs/>
          <w:sz w:val="24"/>
          <w:szCs w:val="24"/>
        </w:rPr>
        <w:t xml:space="preserve"> μαθητές</w:t>
      </w:r>
      <w:r>
        <w:rPr>
          <w:rFonts w:ascii="Calibri" w:hAnsi="Calibri" w:cs="Calibri"/>
          <w:bCs/>
          <w:sz w:val="24"/>
          <w:szCs w:val="24"/>
        </w:rPr>
        <w:t>/</w:t>
      </w:r>
      <w:proofErr w:type="spellStart"/>
      <w:r>
        <w:rPr>
          <w:rFonts w:ascii="Calibri" w:hAnsi="Calibri" w:cs="Calibri"/>
          <w:bCs/>
          <w:sz w:val="24"/>
          <w:szCs w:val="24"/>
        </w:rPr>
        <w:t>τριες</w:t>
      </w:r>
      <w:proofErr w:type="spellEnd"/>
      <w:r w:rsidRPr="00154AF5">
        <w:rPr>
          <w:rFonts w:ascii="Calibri" w:hAnsi="Calibri" w:cs="Calibri"/>
          <w:bCs/>
          <w:sz w:val="24"/>
          <w:szCs w:val="24"/>
        </w:rPr>
        <w:t xml:space="preserve"> είτε μέσα </w:t>
      </w:r>
      <w:r w:rsidRPr="00154AF5">
        <w:rPr>
          <w:rFonts w:ascii="Calibri" w:hAnsi="Calibri" w:cs="Calibri"/>
          <w:bCs/>
          <w:sz w:val="24"/>
          <w:szCs w:val="24"/>
        </w:rPr>
        <w:lastRenderedPageBreak/>
        <w:t xml:space="preserve">στην τάξη με χρήση </w:t>
      </w:r>
      <w:proofErr w:type="spellStart"/>
      <w:r w:rsidRPr="00154AF5">
        <w:rPr>
          <w:rFonts w:ascii="Calibri" w:hAnsi="Calibri" w:cs="Calibri"/>
          <w:bCs/>
          <w:sz w:val="24"/>
          <w:szCs w:val="24"/>
        </w:rPr>
        <w:t>διαδραστικού</w:t>
      </w:r>
      <w:proofErr w:type="spellEnd"/>
      <w:r w:rsidRPr="00154AF5">
        <w:rPr>
          <w:rFonts w:ascii="Calibri" w:hAnsi="Calibri" w:cs="Calibri"/>
          <w:bCs/>
          <w:sz w:val="24"/>
          <w:szCs w:val="24"/>
        </w:rPr>
        <w:t xml:space="preserve"> πίνακα είτε κατά τη διάρκεια της εξ αποστάσεως διδασκαλίας.</w:t>
      </w:r>
    </w:p>
    <w:p w14:paraId="43B12C13" w14:textId="4478549A" w:rsidR="003E65CD" w:rsidRPr="000C33CD" w:rsidRDefault="0083715C" w:rsidP="00B349DA">
      <w:pPr>
        <w:spacing w:after="0"/>
        <w:jc w:val="both"/>
        <w:rPr>
          <w:sz w:val="24"/>
          <w:szCs w:val="24"/>
        </w:rPr>
      </w:pPr>
      <w:proofErr w:type="spellStart"/>
      <w:r>
        <w:rPr>
          <w:sz w:val="24"/>
          <w:szCs w:val="24"/>
        </w:rPr>
        <w:t>Στ</w:t>
      </w:r>
      <w:proofErr w:type="spellEnd"/>
      <w:r w:rsidR="000C33CD">
        <w:rPr>
          <w:sz w:val="24"/>
          <w:szCs w:val="24"/>
          <w:lang w:val="en-US"/>
        </w:rPr>
        <w:t>o</w:t>
      </w:r>
      <w:r>
        <w:rPr>
          <w:sz w:val="24"/>
          <w:szCs w:val="24"/>
        </w:rPr>
        <w:t xml:space="preserve"> </w:t>
      </w:r>
      <w:proofErr w:type="spellStart"/>
      <w:r>
        <w:rPr>
          <w:sz w:val="24"/>
          <w:szCs w:val="24"/>
        </w:rPr>
        <w:t>πλαίσι</w:t>
      </w:r>
      <w:proofErr w:type="spellEnd"/>
      <w:r w:rsidR="000C33CD">
        <w:rPr>
          <w:sz w:val="24"/>
          <w:szCs w:val="24"/>
          <w:lang w:val="en-US"/>
        </w:rPr>
        <w:t>o</w:t>
      </w:r>
      <w:r>
        <w:rPr>
          <w:sz w:val="24"/>
          <w:szCs w:val="24"/>
        </w:rPr>
        <w:t xml:space="preserve"> της επέκτασης του </w:t>
      </w:r>
      <w:r w:rsidR="004438A7">
        <w:rPr>
          <w:sz w:val="24"/>
          <w:szCs w:val="24"/>
        </w:rPr>
        <w:t>σχεδίου μαθήματος</w:t>
      </w:r>
      <w:r w:rsidR="004438A7" w:rsidRPr="00555D04">
        <w:rPr>
          <w:sz w:val="24"/>
          <w:szCs w:val="24"/>
        </w:rPr>
        <w:t xml:space="preserve"> </w:t>
      </w:r>
      <w:r>
        <w:rPr>
          <w:sz w:val="24"/>
          <w:szCs w:val="24"/>
        </w:rPr>
        <w:t>οι μαθητές</w:t>
      </w:r>
      <w:r w:rsidR="00B349DA">
        <w:rPr>
          <w:sz w:val="24"/>
          <w:szCs w:val="24"/>
        </w:rPr>
        <w:t>/</w:t>
      </w:r>
      <w:proofErr w:type="spellStart"/>
      <w:r w:rsidR="00B349DA">
        <w:rPr>
          <w:sz w:val="24"/>
          <w:szCs w:val="24"/>
        </w:rPr>
        <w:t>τριες</w:t>
      </w:r>
      <w:proofErr w:type="spellEnd"/>
      <w:r>
        <w:rPr>
          <w:sz w:val="24"/>
          <w:szCs w:val="24"/>
        </w:rPr>
        <w:t xml:space="preserve"> θα μπορούσαν να  εικονογραφήσουν τις γλωσσικές εκφράσεις της </w:t>
      </w:r>
      <w:r w:rsidR="009338FF">
        <w:rPr>
          <w:sz w:val="24"/>
          <w:szCs w:val="24"/>
        </w:rPr>
        <w:t xml:space="preserve">σελίδας 43 μέσω της εφαρμογής </w:t>
      </w:r>
      <w:proofErr w:type="spellStart"/>
      <w:r w:rsidR="009338FF" w:rsidRPr="00DF4A10">
        <w:rPr>
          <w:i/>
          <w:sz w:val="24"/>
          <w:szCs w:val="24"/>
        </w:rPr>
        <w:t>tux</w:t>
      </w:r>
      <w:proofErr w:type="spellEnd"/>
      <w:r w:rsidR="009338FF" w:rsidRPr="00DF4A10">
        <w:rPr>
          <w:i/>
          <w:sz w:val="24"/>
          <w:szCs w:val="24"/>
        </w:rPr>
        <w:t xml:space="preserve"> </w:t>
      </w:r>
      <w:proofErr w:type="spellStart"/>
      <w:r w:rsidR="009338FF" w:rsidRPr="00DF4A10">
        <w:rPr>
          <w:i/>
          <w:sz w:val="24"/>
          <w:szCs w:val="24"/>
        </w:rPr>
        <w:t>paint</w:t>
      </w:r>
      <w:proofErr w:type="spellEnd"/>
      <w:r w:rsidR="009338FF">
        <w:rPr>
          <w:sz w:val="24"/>
          <w:szCs w:val="24"/>
        </w:rPr>
        <w:t xml:space="preserve">, </w:t>
      </w:r>
      <w:r>
        <w:rPr>
          <w:sz w:val="24"/>
          <w:szCs w:val="24"/>
        </w:rPr>
        <w:t>να φτιάξουν μία ιστορία χρη</w:t>
      </w:r>
      <w:r w:rsidR="009338FF">
        <w:rPr>
          <w:sz w:val="24"/>
          <w:szCs w:val="24"/>
        </w:rPr>
        <w:t>σιμοποιώντας κάποιες από αυτές ή να αναζητήσουν στο διαδίκτυο</w:t>
      </w:r>
      <w:r w:rsidR="00DF4A10">
        <w:rPr>
          <w:sz w:val="24"/>
          <w:szCs w:val="24"/>
        </w:rPr>
        <w:t xml:space="preserve"> </w:t>
      </w:r>
      <w:r w:rsidR="009338FF">
        <w:rPr>
          <w:sz w:val="24"/>
          <w:szCs w:val="24"/>
        </w:rPr>
        <w:t>τραγούδια που περιέχουν τη λέξη θερμοκρασία.</w:t>
      </w:r>
    </w:p>
    <w:p w14:paraId="7EF49D34" w14:textId="77777777" w:rsidR="001B66DA" w:rsidRDefault="00FB3A39" w:rsidP="004958AB">
      <w:pPr>
        <w:spacing w:after="0"/>
        <w:jc w:val="both"/>
        <w:rPr>
          <w:sz w:val="24"/>
          <w:szCs w:val="24"/>
        </w:rPr>
      </w:pPr>
      <w:r>
        <w:rPr>
          <w:noProof/>
          <w:lang w:eastAsia="el-GR"/>
        </w:rPr>
        <w:drawing>
          <wp:anchor distT="0" distB="0" distL="114300" distR="114300" simplePos="0" relativeHeight="251659264" behindDoc="0" locked="0" layoutInCell="1" allowOverlap="1" wp14:anchorId="46516CB2" wp14:editId="3CC3C4FA">
            <wp:simplePos x="0" y="0"/>
            <wp:positionH relativeFrom="column">
              <wp:posOffset>-1905</wp:posOffset>
            </wp:positionH>
            <wp:positionV relativeFrom="paragraph">
              <wp:posOffset>102235</wp:posOffset>
            </wp:positionV>
            <wp:extent cx="1682115" cy="1273175"/>
            <wp:effectExtent l="0" t="0" r="0" b="3175"/>
            <wp:wrapSquare wrapText="bothSides"/>
            <wp:docPr id="5" name="Εικόνα 5" descr="http://impanagiotopoulos.gr/images/gymnasio/gymnasio-tmima-eikastikon/dimiourgia-sto-ergastirio/thema8/topi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panagiotopoulos.gr/images/gymnasio/gymnasio-tmima-eikastikon/dimiourgia-sto-ergastirio/thema8/topio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2115" cy="127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1B66DA">
        <w:rPr>
          <w:sz w:val="24"/>
          <w:szCs w:val="24"/>
        </w:rPr>
        <w:t>Θα μπορούσαν, επιπρόσθετα, να εκφραστούν καλλιτεχνικά δημιουργώντας έργα τέχνης που θα περιέχουν μόνο ψυχρά ή μόνο  θερμά χρώματα και να συζητήσουν για τα συναισθήματα που αυτά τους προκαλούν.</w:t>
      </w:r>
    </w:p>
    <w:p w14:paraId="093FDEF6" w14:textId="4C312AAF" w:rsidR="0083715C" w:rsidRDefault="0083715C" w:rsidP="004958AB">
      <w:pPr>
        <w:spacing w:after="0"/>
        <w:jc w:val="both"/>
        <w:rPr>
          <w:sz w:val="24"/>
          <w:szCs w:val="24"/>
        </w:rPr>
      </w:pPr>
    </w:p>
    <w:p w14:paraId="153F50D8" w14:textId="77777777" w:rsidR="00800F40" w:rsidRPr="0083715C" w:rsidRDefault="00800F40" w:rsidP="004958AB">
      <w:pPr>
        <w:spacing w:after="0"/>
        <w:jc w:val="both"/>
        <w:rPr>
          <w:sz w:val="24"/>
          <w:szCs w:val="24"/>
        </w:rPr>
      </w:pPr>
    </w:p>
    <w:p w14:paraId="72593BA3" w14:textId="77777777" w:rsidR="003E65CD" w:rsidRDefault="003E65CD" w:rsidP="004958AB">
      <w:pPr>
        <w:spacing w:after="0"/>
        <w:jc w:val="both"/>
        <w:rPr>
          <w:b/>
          <w:color w:val="000000" w:themeColor="text1"/>
          <w:sz w:val="24"/>
          <w:szCs w:val="24"/>
        </w:rPr>
      </w:pPr>
      <w:r w:rsidRPr="00D94DE2">
        <w:rPr>
          <w:b/>
          <w:color w:val="000000" w:themeColor="text1"/>
          <w:sz w:val="24"/>
          <w:szCs w:val="24"/>
        </w:rPr>
        <w:t>9. ΒΙΒΛΙΟΓΡΑΦΙΑ – ΔΙΚΤΥΟΓΡΑΦΙΑ</w:t>
      </w:r>
    </w:p>
    <w:p w14:paraId="6451C5DD" w14:textId="77777777" w:rsidR="005A2D79" w:rsidRPr="00983158" w:rsidRDefault="00C1365F" w:rsidP="00983158">
      <w:pPr>
        <w:pStyle w:val="a3"/>
        <w:numPr>
          <w:ilvl w:val="0"/>
          <w:numId w:val="8"/>
        </w:numPr>
        <w:spacing w:after="0"/>
        <w:jc w:val="both"/>
        <w:rPr>
          <w:color w:val="000000" w:themeColor="text1"/>
          <w:sz w:val="24"/>
          <w:szCs w:val="24"/>
        </w:rPr>
      </w:pPr>
      <w:r w:rsidRPr="00983158">
        <w:rPr>
          <w:i/>
          <w:color w:val="000000" w:themeColor="text1"/>
          <w:sz w:val="24"/>
          <w:szCs w:val="24"/>
        </w:rPr>
        <w:t>Ερευνώ και ανακαλύπτω</w:t>
      </w:r>
      <w:r w:rsidRPr="00983158">
        <w:rPr>
          <w:color w:val="000000" w:themeColor="text1"/>
          <w:sz w:val="24"/>
          <w:szCs w:val="24"/>
        </w:rPr>
        <w:t xml:space="preserve">, </w:t>
      </w:r>
      <w:r w:rsidRPr="00983158">
        <w:rPr>
          <w:i/>
          <w:color w:val="000000" w:themeColor="text1"/>
          <w:sz w:val="24"/>
          <w:szCs w:val="24"/>
        </w:rPr>
        <w:t>βιβλίο μαθητή</w:t>
      </w:r>
      <w:r w:rsidRPr="00983158">
        <w:rPr>
          <w:color w:val="000000" w:themeColor="text1"/>
          <w:sz w:val="24"/>
          <w:szCs w:val="24"/>
        </w:rPr>
        <w:t xml:space="preserve">, </w:t>
      </w:r>
      <w:r w:rsidR="0034389D" w:rsidRPr="00983158">
        <w:rPr>
          <w:color w:val="000000" w:themeColor="text1"/>
          <w:sz w:val="24"/>
          <w:szCs w:val="24"/>
        </w:rPr>
        <w:t xml:space="preserve">Φυσικά </w:t>
      </w:r>
      <w:r w:rsidRPr="00983158">
        <w:rPr>
          <w:i/>
          <w:color w:val="000000" w:themeColor="text1"/>
          <w:sz w:val="24"/>
          <w:szCs w:val="24"/>
        </w:rPr>
        <w:t>Ε’ Δημοτικού</w:t>
      </w:r>
      <w:r w:rsidRPr="00983158">
        <w:rPr>
          <w:color w:val="000000" w:themeColor="text1"/>
          <w:sz w:val="24"/>
          <w:szCs w:val="24"/>
        </w:rPr>
        <w:t>, Υπουργείο Παιδείας και Θρησκευμάτων Εκπαιδευτικής Πολιτικής, Ινστιτούτο Τεχνολογίας Υπολογιστών και Εκδόσεων  «Διόφαντος»</w:t>
      </w:r>
    </w:p>
    <w:p w14:paraId="30208D9F" w14:textId="77777777" w:rsidR="0034389D" w:rsidRPr="00983158" w:rsidRDefault="0034389D" w:rsidP="00983158">
      <w:pPr>
        <w:pStyle w:val="a3"/>
        <w:numPr>
          <w:ilvl w:val="0"/>
          <w:numId w:val="8"/>
        </w:numPr>
        <w:spacing w:after="0"/>
        <w:jc w:val="both"/>
        <w:rPr>
          <w:color w:val="000000" w:themeColor="text1"/>
          <w:sz w:val="24"/>
          <w:szCs w:val="24"/>
        </w:rPr>
      </w:pPr>
      <w:r w:rsidRPr="00983158">
        <w:rPr>
          <w:i/>
          <w:color w:val="000000" w:themeColor="text1"/>
          <w:sz w:val="24"/>
          <w:szCs w:val="24"/>
        </w:rPr>
        <w:t>Ερευνώ και ανακαλύπτω</w:t>
      </w:r>
      <w:r w:rsidRPr="00983158">
        <w:rPr>
          <w:color w:val="000000" w:themeColor="text1"/>
          <w:sz w:val="24"/>
          <w:szCs w:val="24"/>
        </w:rPr>
        <w:t xml:space="preserve">, </w:t>
      </w:r>
      <w:r w:rsidRPr="00983158">
        <w:rPr>
          <w:i/>
          <w:color w:val="000000" w:themeColor="text1"/>
          <w:sz w:val="24"/>
          <w:szCs w:val="24"/>
        </w:rPr>
        <w:t>τετράδιο εργασιών</w:t>
      </w:r>
      <w:r w:rsidRPr="00983158">
        <w:rPr>
          <w:color w:val="000000" w:themeColor="text1"/>
          <w:sz w:val="24"/>
          <w:szCs w:val="24"/>
        </w:rPr>
        <w:t xml:space="preserve">,  Φυσικά </w:t>
      </w:r>
      <w:r w:rsidRPr="00983158">
        <w:rPr>
          <w:i/>
          <w:color w:val="000000" w:themeColor="text1"/>
          <w:sz w:val="24"/>
          <w:szCs w:val="24"/>
        </w:rPr>
        <w:t>Ε’ Δημοτικού</w:t>
      </w:r>
      <w:r w:rsidRPr="00983158">
        <w:rPr>
          <w:color w:val="000000" w:themeColor="text1"/>
          <w:sz w:val="24"/>
          <w:szCs w:val="24"/>
        </w:rPr>
        <w:t>, Υπουργείο Παιδείας και Θρησκευμάτων Εκπαιδευτικής Πολιτικής, Ινστιτούτο Τεχνολογίας Υπολογιστών και Εκδόσεων  «Διόφαντος»</w:t>
      </w:r>
    </w:p>
    <w:p w14:paraId="6BE5DA89" w14:textId="77777777" w:rsidR="00417288" w:rsidRPr="00800F40" w:rsidRDefault="006B5071" w:rsidP="00800F40">
      <w:pPr>
        <w:pStyle w:val="a3"/>
        <w:numPr>
          <w:ilvl w:val="0"/>
          <w:numId w:val="8"/>
        </w:numPr>
        <w:spacing w:after="0"/>
        <w:jc w:val="both"/>
        <w:rPr>
          <w:color w:val="000000" w:themeColor="text1"/>
          <w:sz w:val="24"/>
          <w:szCs w:val="24"/>
        </w:rPr>
      </w:pPr>
      <w:hyperlink r:id="rId14" w:history="1">
        <w:r w:rsidR="00417288" w:rsidRPr="00800F40">
          <w:rPr>
            <w:rStyle w:val="-"/>
            <w:sz w:val="24"/>
            <w:szCs w:val="24"/>
          </w:rPr>
          <w:t>http://photodentro.edu.gr/aggregator/lo/photodentro-educationalvideo-8522-1282</w:t>
        </w:r>
      </w:hyperlink>
      <w:r w:rsidR="00417288" w:rsidRPr="00800F40">
        <w:rPr>
          <w:color w:val="000000" w:themeColor="text1"/>
          <w:sz w:val="24"/>
          <w:szCs w:val="24"/>
        </w:rPr>
        <w:t xml:space="preserve"> </w:t>
      </w:r>
    </w:p>
    <w:p w14:paraId="6BFDA870" w14:textId="77777777" w:rsidR="008263AE" w:rsidRPr="00800F40" w:rsidRDefault="006B5071" w:rsidP="00800F40">
      <w:pPr>
        <w:pStyle w:val="a3"/>
        <w:numPr>
          <w:ilvl w:val="0"/>
          <w:numId w:val="8"/>
        </w:numPr>
        <w:spacing w:after="0"/>
        <w:jc w:val="both"/>
        <w:rPr>
          <w:color w:val="000000" w:themeColor="text1"/>
          <w:sz w:val="24"/>
          <w:szCs w:val="24"/>
        </w:rPr>
      </w:pPr>
      <w:hyperlink r:id="rId15" w:history="1">
        <w:r w:rsidR="008263AE" w:rsidRPr="00800F40">
          <w:rPr>
            <w:rStyle w:val="-"/>
            <w:sz w:val="24"/>
            <w:szCs w:val="24"/>
          </w:rPr>
          <w:t>https://photodentro.edu.gr/v/item/ds/8521/8452</w:t>
        </w:r>
      </w:hyperlink>
    </w:p>
    <w:p w14:paraId="78A1B9FD" w14:textId="77777777" w:rsidR="00B349DA" w:rsidRDefault="00B349DA" w:rsidP="004958AB">
      <w:pPr>
        <w:spacing w:after="0"/>
        <w:jc w:val="both"/>
      </w:pPr>
    </w:p>
    <w:p w14:paraId="0A2F5FDB" w14:textId="41B330A5" w:rsidR="00057C2A" w:rsidRDefault="003E65CD" w:rsidP="004958AB">
      <w:pPr>
        <w:spacing w:after="0"/>
        <w:jc w:val="both"/>
        <w:rPr>
          <w:b/>
          <w:color w:val="000000" w:themeColor="text1"/>
          <w:sz w:val="24"/>
          <w:szCs w:val="24"/>
        </w:rPr>
      </w:pPr>
      <w:r w:rsidRPr="00D94DE2">
        <w:rPr>
          <w:b/>
          <w:color w:val="000000" w:themeColor="text1"/>
          <w:sz w:val="24"/>
          <w:szCs w:val="24"/>
        </w:rPr>
        <w:t>10. Π</w:t>
      </w:r>
      <w:r w:rsidR="00A5767F">
        <w:rPr>
          <w:b/>
          <w:color w:val="000000" w:themeColor="text1"/>
          <w:sz w:val="24"/>
          <w:szCs w:val="24"/>
        </w:rPr>
        <w:t>ΑΡΑΡΤΗΜΑ</w:t>
      </w:r>
      <w:r w:rsidR="00800F40">
        <w:rPr>
          <w:b/>
          <w:color w:val="000000" w:themeColor="text1"/>
          <w:sz w:val="24"/>
          <w:szCs w:val="24"/>
        </w:rPr>
        <w:t xml:space="preserve"> - ΑΞΙΟΛΟΓΗΣΗ</w:t>
      </w:r>
    </w:p>
    <w:p w14:paraId="567D0F9A" w14:textId="58F4D670" w:rsidR="004B4100" w:rsidRPr="00C656A1" w:rsidRDefault="00A5767F" w:rsidP="004958AB">
      <w:pPr>
        <w:spacing w:after="0"/>
        <w:jc w:val="both"/>
        <w:rPr>
          <w:color w:val="000000" w:themeColor="text1"/>
          <w:sz w:val="24"/>
          <w:szCs w:val="24"/>
        </w:rPr>
      </w:pPr>
      <w:r>
        <w:rPr>
          <w:color w:val="000000" w:themeColor="text1"/>
          <w:sz w:val="24"/>
          <w:szCs w:val="24"/>
        </w:rPr>
        <w:t>Αξιοποιούνται</w:t>
      </w:r>
      <w:r w:rsidR="008A286C">
        <w:rPr>
          <w:color w:val="000000" w:themeColor="text1"/>
          <w:sz w:val="24"/>
          <w:szCs w:val="24"/>
        </w:rPr>
        <w:t xml:space="preserve"> οι εργασίες από</w:t>
      </w:r>
      <w:r>
        <w:rPr>
          <w:color w:val="000000" w:themeColor="text1"/>
          <w:sz w:val="24"/>
          <w:szCs w:val="24"/>
        </w:rPr>
        <w:t xml:space="preserve"> τ</w:t>
      </w:r>
      <w:r w:rsidR="008A286C">
        <w:rPr>
          <w:color w:val="000000" w:themeColor="text1"/>
          <w:sz w:val="24"/>
          <w:szCs w:val="24"/>
        </w:rPr>
        <w:t>ο</w:t>
      </w:r>
      <w:r w:rsidRPr="00A5767F">
        <w:rPr>
          <w:color w:val="000000" w:themeColor="text1"/>
          <w:sz w:val="24"/>
          <w:szCs w:val="24"/>
        </w:rPr>
        <w:t xml:space="preserve"> </w:t>
      </w:r>
      <w:r w:rsidR="008A286C">
        <w:rPr>
          <w:color w:val="000000" w:themeColor="text1"/>
          <w:sz w:val="24"/>
          <w:szCs w:val="24"/>
        </w:rPr>
        <w:t>φύλλο</w:t>
      </w:r>
      <w:r>
        <w:rPr>
          <w:color w:val="000000" w:themeColor="text1"/>
          <w:sz w:val="24"/>
          <w:szCs w:val="24"/>
        </w:rPr>
        <w:t xml:space="preserve"> εργασίας</w:t>
      </w:r>
      <w:r w:rsidR="008A286C">
        <w:rPr>
          <w:color w:val="000000" w:themeColor="text1"/>
          <w:sz w:val="24"/>
          <w:szCs w:val="24"/>
        </w:rPr>
        <w:t xml:space="preserve"> 2 (ΦΕ2)</w:t>
      </w:r>
      <w:r>
        <w:rPr>
          <w:color w:val="000000" w:themeColor="text1"/>
          <w:sz w:val="24"/>
          <w:szCs w:val="24"/>
        </w:rPr>
        <w:t xml:space="preserve"> που βρίσκονται στο τετράδιο εργασιών του μαθητή (σελ. 7</w:t>
      </w:r>
      <w:r w:rsidR="00CA499F">
        <w:rPr>
          <w:color w:val="000000" w:themeColor="text1"/>
          <w:sz w:val="24"/>
          <w:szCs w:val="24"/>
        </w:rPr>
        <w:t>5</w:t>
      </w:r>
      <w:r>
        <w:rPr>
          <w:color w:val="000000" w:themeColor="text1"/>
          <w:sz w:val="24"/>
          <w:szCs w:val="24"/>
        </w:rPr>
        <w:t>-77).</w:t>
      </w:r>
    </w:p>
    <w:sectPr w:rsidR="004B4100" w:rsidRPr="00C656A1">
      <w:pgSz w:w="11906" w:h="16838"/>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66002F" w16cex:dateUtc="2024-02-01T09:34:00Z"/>
  <w16cex:commentExtensible w16cex:durableId="295B7015" w16cex:dateUtc="2024-01-24T09:16:00Z"/>
  <w16cex:commentExtensible w16cex:durableId="295B7117" w16cex:dateUtc="2024-01-24T09:20:00Z"/>
  <w16cex:commentExtensible w16cex:durableId="29623FA5" w16cex:dateUtc="2024-01-29T13:15:00Z"/>
  <w16cex:commentExtensible w16cex:durableId="295B7228" w16cex:dateUtc="2024-01-24T09:25:00Z"/>
  <w16cex:commentExtensible w16cex:durableId="295B72E7" w16cex:dateUtc="2024-01-24T09:28:00Z"/>
  <w16cex:commentExtensible w16cex:durableId="2962405D" w16cex:dateUtc="2024-01-29T13:18:00Z"/>
  <w16cex:commentExtensible w16cex:durableId="29624133" w16cex:dateUtc="2024-01-29T13:22:00Z"/>
  <w16cex:commentExtensible w16cex:durableId="295B7394" w16cex:dateUtc="2024-01-24T09:31:00Z"/>
  <w16cex:commentExtensible w16cex:durableId="295B8D0F" w16cex:dateUtc="2024-01-24T11:20:00Z"/>
  <w16cex:commentExtensible w16cex:durableId="295B8ED1" w16cex:dateUtc="2024-01-24T11:27:00Z"/>
  <w16cex:commentExtensible w16cex:durableId="295B9481" w16cex:dateUtc="2024-01-24T1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87498F" w16cid:durableId="2966002F"/>
  <w16cid:commentId w16cid:paraId="305B02B2" w16cid:durableId="295B7015"/>
  <w16cid:commentId w16cid:paraId="3386D50B" w16cid:durableId="295B7117"/>
  <w16cid:commentId w16cid:paraId="487F3B45" w16cid:durableId="29623FA5"/>
  <w16cid:commentId w16cid:paraId="316A8C59" w16cid:durableId="295B7228"/>
  <w16cid:commentId w16cid:paraId="5510A43F" w16cid:durableId="295B72E7"/>
  <w16cid:commentId w16cid:paraId="1FA3A519" w16cid:durableId="2962405D"/>
  <w16cid:commentId w16cid:paraId="5C74ED42" w16cid:durableId="29624133"/>
  <w16cid:commentId w16cid:paraId="40A084C0" w16cid:durableId="295B7394"/>
  <w16cid:commentId w16cid:paraId="5F4328BE" w16cid:durableId="295B8D0F"/>
  <w16cid:commentId w16cid:paraId="24F43E4D" w16cid:durableId="295B8ED1"/>
  <w16cid:commentId w16cid:paraId="6BCCA3CF" w16cid:durableId="295B948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D547D"/>
    <w:multiLevelType w:val="hybridMultilevel"/>
    <w:tmpl w:val="22B4CE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63A590F"/>
    <w:multiLevelType w:val="multilevel"/>
    <w:tmpl w:val="95847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2A556A"/>
    <w:multiLevelType w:val="multilevel"/>
    <w:tmpl w:val="04DA7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FF0A5A"/>
    <w:multiLevelType w:val="hybridMultilevel"/>
    <w:tmpl w:val="9754F5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5E42306"/>
    <w:multiLevelType w:val="hybridMultilevel"/>
    <w:tmpl w:val="C448B4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F9E44C1"/>
    <w:multiLevelType w:val="hybridMultilevel"/>
    <w:tmpl w:val="819A6B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1E67EAB"/>
    <w:multiLevelType w:val="multilevel"/>
    <w:tmpl w:val="8C4E0CA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648B03C7"/>
    <w:multiLevelType w:val="multilevel"/>
    <w:tmpl w:val="56964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
  </w:num>
  <w:num w:numId="3">
    <w:abstractNumId w:val="7"/>
  </w:num>
  <w:num w:numId="4">
    <w:abstractNumId w:val="2"/>
  </w:num>
  <w:num w:numId="5">
    <w:abstractNumId w:val="3"/>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A19"/>
    <w:rsid w:val="000300F8"/>
    <w:rsid w:val="00032E64"/>
    <w:rsid w:val="00043267"/>
    <w:rsid w:val="00051DF4"/>
    <w:rsid w:val="00057C2A"/>
    <w:rsid w:val="00091357"/>
    <w:rsid w:val="000925F1"/>
    <w:rsid w:val="000A199E"/>
    <w:rsid w:val="000C33CD"/>
    <w:rsid w:val="000C43F8"/>
    <w:rsid w:val="000C4D30"/>
    <w:rsid w:val="000D0B2D"/>
    <w:rsid w:val="000D3B67"/>
    <w:rsid w:val="00112E90"/>
    <w:rsid w:val="001305A6"/>
    <w:rsid w:val="001609FC"/>
    <w:rsid w:val="00175190"/>
    <w:rsid w:val="00186F69"/>
    <w:rsid w:val="001B1416"/>
    <w:rsid w:val="001B66DA"/>
    <w:rsid w:val="001D7152"/>
    <w:rsid w:val="001E2EFE"/>
    <w:rsid w:val="00215051"/>
    <w:rsid w:val="00222E61"/>
    <w:rsid w:val="002B1CF8"/>
    <w:rsid w:val="002B1F9D"/>
    <w:rsid w:val="002B3B9A"/>
    <w:rsid w:val="002B3E21"/>
    <w:rsid w:val="002C690C"/>
    <w:rsid w:val="0034389D"/>
    <w:rsid w:val="00352670"/>
    <w:rsid w:val="00360D5B"/>
    <w:rsid w:val="00363773"/>
    <w:rsid w:val="00364A12"/>
    <w:rsid w:val="00371305"/>
    <w:rsid w:val="0039777B"/>
    <w:rsid w:val="003A7B44"/>
    <w:rsid w:val="003E65CD"/>
    <w:rsid w:val="003F3294"/>
    <w:rsid w:val="00403BD0"/>
    <w:rsid w:val="00406F2D"/>
    <w:rsid w:val="00417288"/>
    <w:rsid w:val="004324FE"/>
    <w:rsid w:val="004438A7"/>
    <w:rsid w:val="00444CF9"/>
    <w:rsid w:val="004515A9"/>
    <w:rsid w:val="00455439"/>
    <w:rsid w:val="00455735"/>
    <w:rsid w:val="00480ED1"/>
    <w:rsid w:val="00487925"/>
    <w:rsid w:val="004958AB"/>
    <w:rsid w:val="004B4100"/>
    <w:rsid w:val="004B7355"/>
    <w:rsid w:val="004F352A"/>
    <w:rsid w:val="005068D6"/>
    <w:rsid w:val="005731F0"/>
    <w:rsid w:val="00581267"/>
    <w:rsid w:val="00582A1D"/>
    <w:rsid w:val="005A2D79"/>
    <w:rsid w:val="005B561D"/>
    <w:rsid w:val="005C632C"/>
    <w:rsid w:val="005D76F7"/>
    <w:rsid w:val="005E597B"/>
    <w:rsid w:val="00606403"/>
    <w:rsid w:val="00613434"/>
    <w:rsid w:val="00617421"/>
    <w:rsid w:val="006308E9"/>
    <w:rsid w:val="006B5071"/>
    <w:rsid w:val="006C52DD"/>
    <w:rsid w:val="006C64A6"/>
    <w:rsid w:val="006D1467"/>
    <w:rsid w:val="006F2FF2"/>
    <w:rsid w:val="00721474"/>
    <w:rsid w:val="00766333"/>
    <w:rsid w:val="00776BCE"/>
    <w:rsid w:val="007A5270"/>
    <w:rsid w:val="007B4413"/>
    <w:rsid w:val="007B46AC"/>
    <w:rsid w:val="007D0A70"/>
    <w:rsid w:val="007D371E"/>
    <w:rsid w:val="007F3C5A"/>
    <w:rsid w:val="00800F40"/>
    <w:rsid w:val="00802DAE"/>
    <w:rsid w:val="008110FA"/>
    <w:rsid w:val="00817026"/>
    <w:rsid w:val="008263AE"/>
    <w:rsid w:val="008338A2"/>
    <w:rsid w:val="0083715C"/>
    <w:rsid w:val="00842D87"/>
    <w:rsid w:val="00890DCA"/>
    <w:rsid w:val="0089474D"/>
    <w:rsid w:val="008977E4"/>
    <w:rsid w:val="008A286C"/>
    <w:rsid w:val="008B4088"/>
    <w:rsid w:val="008D20DB"/>
    <w:rsid w:val="008E1BB6"/>
    <w:rsid w:val="008E60B8"/>
    <w:rsid w:val="009338FF"/>
    <w:rsid w:val="009509EE"/>
    <w:rsid w:val="009540AE"/>
    <w:rsid w:val="009650E1"/>
    <w:rsid w:val="00966240"/>
    <w:rsid w:val="00970417"/>
    <w:rsid w:val="009706AB"/>
    <w:rsid w:val="00972D2D"/>
    <w:rsid w:val="00983158"/>
    <w:rsid w:val="00992BFD"/>
    <w:rsid w:val="0099553F"/>
    <w:rsid w:val="009A429E"/>
    <w:rsid w:val="009B7CC4"/>
    <w:rsid w:val="009D2F26"/>
    <w:rsid w:val="009D38F5"/>
    <w:rsid w:val="009E00A7"/>
    <w:rsid w:val="00A077ED"/>
    <w:rsid w:val="00A151B8"/>
    <w:rsid w:val="00A23DC5"/>
    <w:rsid w:val="00A31ECA"/>
    <w:rsid w:val="00A36F0D"/>
    <w:rsid w:val="00A5767F"/>
    <w:rsid w:val="00A730CA"/>
    <w:rsid w:val="00A87610"/>
    <w:rsid w:val="00AB38FA"/>
    <w:rsid w:val="00AC14B0"/>
    <w:rsid w:val="00AD723D"/>
    <w:rsid w:val="00B03F5C"/>
    <w:rsid w:val="00B349DA"/>
    <w:rsid w:val="00B40B23"/>
    <w:rsid w:val="00B62E15"/>
    <w:rsid w:val="00B73012"/>
    <w:rsid w:val="00B9568D"/>
    <w:rsid w:val="00BA26CC"/>
    <w:rsid w:val="00BB4A94"/>
    <w:rsid w:val="00BD640E"/>
    <w:rsid w:val="00BE1A21"/>
    <w:rsid w:val="00BE7F48"/>
    <w:rsid w:val="00C1365F"/>
    <w:rsid w:val="00C31BA9"/>
    <w:rsid w:val="00C37284"/>
    <w:rsid w:val="00C37BE4"/>
    <w:rsid w:val="00C656A1"/>
    <w:rsid w:val="00C66B00"/>
    <w:rsid w:val="00C70506"/>
    <w:rsid w:val="00C858BB"/>
    <w:rsid w:val="00CA499F"/>
    <w:rsid w:val="00CA7027"/>
    <w:rsid w:val="00CB0A5A"/>
    <w:rsid w:val="00CC1B92"/>
    <w:rsid w:val="00D23C66"/>
    <w:rsid w:val="00D67EE7"/>
    <w:rsid w:val="00D85B81"/>
    <w:rsid w:val="00D94766"/>
    <w:rsid w:val="00D94DE2"/>
    <w:rsid w:val="00DC2307"/>
    <w:rsid w:val="00DC683E"/>
    <w:rsid w:val="00DE1B9E"/>
    <w:rsid w:val="00DE22BD"/>
    <w:rsid w:val="00DF4A10"/>
    <w:rsid w:val="00E20A05"/>
    <w:rsid w:val="00E35DFD"/>
    <w:rsid w:val="00E742A3"/>
    <w:rsid w:val="00EA1A19"/>
    <w:rsid w:val="00EF7D63"/>
    <w:rsid w:val="00F1134F"/>
    <w:rsid w:val="00F11817"/>
    <w:rsid w:val="00F2002F"/>
    <w:rsid w:val="00F96BF4"/>
    <w:rsid w:val="00FB3A39"/>
    <w:rsid w:val="00FC13FA"/>
    <w:rsid w:val="00FE2C15"/>
    <w:rsid w:val="00FF3436"/>
    <w:rsid w:val="00FF70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278C"/>
  <w15:docId w15:val="{8256C943-8FC4-4E5D-BC51-6D8B2C31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A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A19"/>
    <w:pPr>
      <w:ind w:left="720"/>
      <w:contextualSpacing/>
    </w:pPr>
  </w:style>
  <w:style w:type="character" w:styleId="-">
    <w:name w:val="Hyperlink"/>
    <w:basedOn w:val="a0"/>
    <w:uiPriority w:val="99"/>
    <w:unhideWhenUsed/>
    <w:rsid w:val="00EA1A19"/>
    <w:rPr>
      <w:color w:val="0000FF" w:themeColor="hyperlink"/>
      <w:u w:val="single"/>
    </w:rPr>
  </w:style>
  <w:style w:type="paragraph" w:styleId="a4">
    <w:name w:val="Balloon Text"/>
    <w:basedOn w:val="a"/>
    <w:link w:val="Char"/>
    <w:uiPriority w:val="99"/>
    <w:semiHidden/>
    <w:unhideWhenUsed/>
    <w:rsid w:val="00364A1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64A12"/>
    <w:rPr>
      <w:rFonts w:ascii="Tahoma" w:hAnsi="Tahoma" w:cs="Tahoma"/>
      <w:sz w:val="16"/>
      <w:szCs w:val="16"/>
    </w:rPr>
  </w:style>
  <w:style w:type="character" w:styleId="-0">
    <w:name w:val="FollowedHyperlink"/>
    <w:basedOn w:val="a0"/>
    <w:uiPriority w:val="99"/>
    <w:semiHidden/>
    <w:unhideWhenUsed/>
    <w:rsid w:val="004B4100"/>
    <w:rPr>
      <w:color w:val="800080" w:themeColor="followedHyperlink"/>
      <w:u w:val="single"/>
    </w:rPr>
  </w:style>
  <w:style w:type="character" w:styleId="a5">
    <w:name w:val="annotation reference"/>
    <w:basedOn w:val="a0"/>
    <w:uiPriority w:val="99"/>
    <w:semiHidden/>
    <w:unhideWhenUsed/>
    <w:rsid w:val="000300F8"/>
    <w:rPr>
      <w:sz w:val="16"/>
      <w:szCs w:val="16"/>
    </w:rPr>
  </w:style>
  <w:style w:type="paragraph" w:styleId="a6">
    <w:name w:val="annotation text"/>
    <w:basedOn w:val="a"/>
    <w:link w:val="Char0"/>
    <w:uiPriority w:val="99"/>
    <w:semiHidden/>
    <w:unhideWhenUsed/>
    <w:rsid w:val="000300F8"/>
    <w:pPr>
      <w:spacing w:line="240" w:lineRule="auto"/>
    </w:pPr>
    <w:rPr>
      <w:sz w:val="20"/>
      <w:szCs w:val="20"/>
    </w:rPr>
  </w:style>
  <w:style w:type="character" w:customStyle="1" w:styleId="Char0">
    <w:name w:val="Κείμενο σχολίου Char"/>
    <w:basedOn w:val="a0"/>
    <w:link w:val="a6"/>
    <w:uiPriority w:val="99"/>
    <w:semiHidden/>
    <w:rsid w:val="000300F8"/>
    <w:rPr>
      <w:sz w:val="20"/>
      <w:szCs w:val="20"/>
    </w:rPr>
  </w:style>
  <w:style w:type="paragraph" w:styleId="a7">
    <w:name w:val="annotation subject"/>
    <w:basedOn w:val="a6"/>
    <w:next w:val="a6"/>
    <w:link w:val="Char1"/>
    <w:uiPriority w:val="99"/>
    <w:semiHidden/>
    <w:unhideWhenUsed/>
    <w:rsid w:val="000300F8"/>
    <w:rPr>
      <w:b/>
      <w:bCs/>
    </w:rPr>
  </w:style>
  <w:style w:type="character" w:customStyle="1" w:styleId="Char1">
    <w:name w:val="Θέμα σχολίου Char"/>
    <w:basedOn w:val="Char0"/>
    <w:link w:val="a7"/>
    <w:uiPriority w:val="99"/>
    <w:semiHidden/>
    <w:rsid w:val="000300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otodentro.edu.gr/aggregator/lo/photodentro-educationalvideo-8522-1282" TargetMode="External"/><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photodentro.edu.gr/aggregator/lo/photodentro-lor-8521-1049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photodentro.edu.gr/v/item/ds/8521/8452" TargetMode="External"/><Relationship Id="rId23" Type="http://schemas.microsoft.com/office/2018/08/relationships/commentsExtensible" Target="commentsExtensi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photodentro.edu.gr/aggregator/lo/photodentro-educationalvideo-8522-1282" TargetMode="External"/><Relationship Id="rId22" Type="http://schemas.microsoft.com/office/2016/09/relationships/commentsIds" Target="commentsId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E6316-1EA2-4373-9363-7549237FD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2203</Words>
  <Characters>11898</Characters>
  <Application>Microsoft Office Word</Application>
  <DocSecurity>0</DocSecurity>
  <Lines>99</Lines>
  <Paragraphs>28</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2024-11-07T15:24:00Z</dcterms:created>
  <dcterms:modified xsi:type="dcterms:W3CDTF">2024-11-22T09:57:00Z</dcterms:modified>
</cp:coreProperties>
</file>